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E1" w:rsidRPr="00F026E1" w:rsidRDefault="00F026E1" w:rsidP="00F026E1">
      <w:r w:rsidRPr="00F026E1">
        <w:rPr>
          <w:color w:val="000000"/>
          <w:sz w:val="27"/>
          <w:szCs w:val="27"/>
        </w:rPr>
        <w:br/>
      </w:r>
      <w:r w:rsidRPr="00F026E1">
        <w:rPr>
          <w:color w:val="000000"/>
          <w:sz w:val="27"/>
          <w:szCs w:val="27"/>
        </w:rPr>
        <w:br/>
        <w:t>Ogłoszenie nr 632051-N-2019 z dnia 2019-12-04 r.</w:t>
      </w:r>
      <w:r w:rsidRPr="00F026E1">
        <w:rPr>
          <w:color w:val="000000"/>
          <w:sz w:val="27"/>
          <w:szCs w:val="27"/>
        </w:rPr>
        <w:br/>
      </w:r>
    </w:p>
    <w:p w:rsidR="00F026E1" w:rsidRPr="00F026E1" w:rsidRDefault="00F026E1" w:rsidP="00F026E1">
      <w:pPr>
        <w:spacing w:line="450" w:lineRule="atLeast"/>
        <w:jc w:val="center"/>
        <w:rPr>
          <w:b/>
          <w:bCs/>
          <w:color w:val="000000"/>
          <w:sz w:val="27"/>
          <w:szCs w:val="27"/>
        </w:rPr>
      </w:pPr>
      <w:r w:rsidRPr="00F026E1">
        <w:rPr>
          <w:b/>
          <w:bCs/>
          <w:color w:val="000000"/>
          <w:sz w:val="27"/>
          <w:szCs w:val="27"/>
        </w:rPr>
        <w:t>Świętokrzyskie Centrum Onkologii: Świadczenie usług telefonii komórkowej i dostępu do Internetu wraz z dostawą telefonów dla Świętokrzyskiego Centrum Onkologii w Kielcach</w:t>
      </w:r>
      <w:r w:rsidRPr="00F026E1">
        <w:rPr>
          <w:b/>
          <w:bCs/>
          <w:color w:val="000000"/>
          <w:sz w:val="27"/>
          <w:szCs w:val="27"/>
        </w:rPr>
        <w:br/>
        <w:t>OGŁOSZENIE O ZAMÓWIENIU - Usługi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b/>
          <w:bCs/>
          <w:color w:val="000000"/>
          <w:sz w:val="27"/>
          <w:szCs w:val="27"/>
        </w:rPr>
        <w:t>Zamieszczanie ogłoszenia:</w:t>
      </w:r>
      <w:r w:rsidRPr="00F026E1">
        <w:rPr>
          <w:color w:val="000000"/>
          <w:sz w:val="27"/>
          <w:szCs w:val="27"/>
        </w:rPr>
        <w:t> Zamieszczanie obowiązkowe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b/>
          <w:bCs/>
          <w:color w:val="000000"/>
          <w:sz w:val="27"/>
          <w:szCs w:val="27"/>
        </w:rPr>
        <w:t>Ogłoszenie dotyczy:</w:t>
      </w:r>
      <w:r w:rsidRPr="00F026E1">
        <w:rPr>
          <w:color w:val="000000"/>
          <w:sz w:val="27"/>
          <w:szCs w:val="27"/>
        </w:rPr>
        <w:t> Zamówienia publicznego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b/>
          <w:bCs/>
          <w:color w:val="000000"/>
          <w:sz w:val="27"/>
          <w:szCs w:val="27"/>
        </w:rPr>
        <w:t>Zamówienie dotyczy projektu lub programu współfinansowanego ze środków Unii Europejskiej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t>Nie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Nazwa projektu lub programu</w:t>
      </w:r>
      <w:r w:rsidRPr="00F026E1">
        <w:rPr>
          <w:color w:val="000000"/>
          <w:sz w:val="27"/>
          <w:szCs w:val="27"/>
        </w:rPr>
        <w:br/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b/>
          <w:bCs/>
          <w:color w:val="000000"/>
          <w:sz w:val="27"/>
          <w:szCs w:val="27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t>Nie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026E1">
        <w:rPr>
          <w:color w:val="000000"/>
          <w:sz w:val="27"/>
          <w:szCs w:val="27"/>
        </w:rPr>
        <w:t>Pzp</w:t>
      </w:r>
      <w:proofErr w:type="spellEnd"/>
      <w:r w:rsidRPr="00F026E1">
        <w:rPr>
          <w:color w:val="000000"/>
          <w:sz w:val="27"/>
          <w:szCs w:val="27"/>
        </w:rPr>
        <w:t>, nie mniejszy niż 30%, osób zatrudnionych przez zakłady pracy chronionej lub wykonawców albo ich jednostki (w %)</w:t>
      </w:r>
      <w:r w:rsidRPr="00F026E1">
        <w:rPr>
          <w:color w:val="000000"/>
          <w:sz w:val="27"/>
          <w:szCs w:val="27"/>
        </w:rPr>
        <w:br/>
      </w:r>
    </w:p>
    <w:p w:rsidR="00F026E1" w:rsidRPr="00F026E1" w:rsidRDefault="00F026E1" w:rsidP="00F026E1">
      <w:pPr>
        <w:spacing w:line="450" w:lineRule="atLeast"/>
        <w:rPr>
          <w:b/>
          <w:bCs/>
          <w:color w:val="000000"/>
          <w:sz w:val="36"/>
          <w:szCs w:val="36"/>
        </w:rPr>
      </w:pPr>
      <w:r w:rsidRPr="00F026E1">
        <w:rPr>
          <w:b/>
          <w:bCs/>
          <w:color w:val="000000"/>
          <w:sz w:val="36"/>
          <w:szCs w:val="36"/>
          <w:u w:val="single"/>
        </w:rPr>
        <w:t>SEKCJA I: ZAMAWIAJĄCY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b/>
          <w:bCs/>
          <w:color w:val="000000"/>
          <w:sz w:val="27"/>
          <w:szCs w:val="27"/>
        </w:rPr>
        <w:t>Postępowanie przeprowadza centralny zamawiający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t>Nie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b/>
          <w:bCs/>
          <w:color w:val="000000"/>
          <w:sz w:val="27"/>
          <w:szCs w:val="27"/>
        </w:rPr>
        <w:lastRenderedPageBreak/>
        <w:t>Postępowanie przeprowadza podmiot, któremu zamawiający powierzył/powierzyli przeprowadzenie postępowania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t>Nie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b/>
          <w:bCs/>
          <w:color w:val="000000"/>
          <w:sz w:val="27"/>
          <w:szCs w:val="27"/>
        </w:rPr>
        <w:t>Informacje na temat podmiotu któremu zamawiający powierzył/powierzyli prowadzenie postępowania:</w:t>
      </w: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Postępowanie jest przeprowadzane wspólnie przez zamawiających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t>Nie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F026E1">
        <w:rPr>
          <w:color w:val="000000"/>
          <w:sz w:val="27"/>
          <w:szCs w:val="27"/>
        </w:rPr>
        <w:br/>
      </w: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Postępowanie jest przeprowadzane wspólnie z zamawiającymi z innych państw członkowskich Unii Europejskiej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t>Nie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b/>
          <w:bCs/>
          <w:color w:val="000000"/>
          <w:sz w:val="27"/>
          <w:szCs w:val="27"/>
        </w:rPr>
        <w:t>W przypadku przeprowadzania postępowania wspólnie z zamawiającymi z innych państw członkowskich Unii Europejskiej – mające zastosowanie krajowe prawo zamówień publicznych:</w:t>
      </w: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Informacje dodatkowe: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b/>
          <w:bCs/>
          <w:color w:val="000000"/>
          <w:sz w:val="27"/>
          <w:szCs w:val="27"/>
        </w:rPr>
        <w:t>I. 1) NAZWA I ADRES: </w:t>
      </w:r>
      <w:r w:rsidRPr="00F026E1">
        <w:rPr>
          <w:color w:val="000000"/>
          <w:sz w:val="27"/>
          <w:szCs w:val="27"/>
        </w:rPr>
        <w:t xml:space="preserve">Świętokrzyskie Centrum Onkologii, krajowy numer identyfikacyjny 12632330000000, ul. ul. </w:t>
      </w:r>
      <w:proofErr w:type="spellStart"/>
      <w:r w:rsidRPr="00F026E1">
        <w:rPr>
          <w:color w:val="000000"/>
          <w:sz w:val="27"/>
          <w:szCs w:val="27"/>
        </w:rPr>
        <w:t>Artwińskiego</w:t>
      </w:r>
      <w:proofErr w:type="spellEnd"/>
      <w:r w:rsidRPr="00F026E1">
        <w:rPr>
          <w:color w:val="000000"/>
          <w:sz w:val="27"/>
          <w:szCs w:val="27"/>
        </w:rPr>
        <w:t>  3 , 25-734  Kielce, woj. świętokrzyskie, państwo Polska, tel. (041) 3674280, e-mail sco@onkol.kielce.pl, faks (041) 36 74 071.</w:t>
      </w:r>
      <w:r w:rsidRPr="00F026E1">
        <w:rPr>
          <w:color w:val="000000"/>
          <w:sz w:val="27"/>
          <w:szCs w:val="27"/>
        </w:rPr>
        <w:br/>
        <w:t>Adres strony internetowej (URL): www.onkol.kielce.pl</w:t>
      </w:r>
      <w:r w:rsidRPr="00F026E1">
        <w:rPr>
          <w:color w:val="000000"/>
          <w:sz w:val="27"/>
          <w:szCs w:val="27"/>
        </w:rPr>
        <w:br/>
        <w:t>Adres profilu nabywcy:</w:t>
      </w:r>
      <w:r w:rsidRPr="00F026E1">
        <w:rPr>
          <w:color w:val="000000"/>
          <w:sz w:val="27"/>
          <w:szCs w:val="27"/>
        </w:rPr>
        <w:br/>
        <w:t>Adres strony internetowej pod którym można uzyskać dostęp do narzędzi i urządzeń lub formatów plików, które nie są ogólnie dostępne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b/>
          <w:bCs/>
          <w:color w:val="000000"/>
          <w:sz w:val="27"/>
          <w:szCs w:val="27"/>
        </w:rPr>
        <w:t>I. 2) RODZAJ ZAMAWIAJĄCEGO: </w:t>
      </w:r>
      <w:r w:rsidRPr="00F026E1">
        <w:rPr>
          <w:color w:val="000000"/>
          <w:sz w:val="27"/>
          <w:szCs w:val="27"/>
        </w:rPr>
        <w:t>Inny (proszę określić):</w:t>
      </w:r>
      <w:r w:rsidRPr="00F026E1">
        <w:rPr>
          <w:color w:val="000000"/>
          <w:sz w:val="27"/>
          <w:szCs w:val="27"/>
        </w:rPr>
        <w:br/>
        <w:t>Samodzielny Publiczny Zakład Opieki Zdrowotnej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b/>
          <w:bCs/>
          <w:color w:val="000000"/>
          <w:sz w:val="27"/>
          <w:szCs w:val="27"/>
        </w:rPr>
        <w:t>I.3) WSPÓLNE UDZIELANIE ZAMÓWIENIA </w:t>
      </w:r>
      <w:r w:rsidRPr="00F026E1">
        <w:rPr>
          <w:b/>
          <w:bCs/>
          <w:i/>
          <w:iCs/>
          <w:color w:val="000000"/>
          <w:sz w:val="27"/>
          <w:szCs w:val="27"/>
        </w:rPr>
        <w:t>(jeżeli dotyczy)</w:t>
      </w:r>
      <w:r w:rsidRPr="00F026E1">
        <w:rPr>
          <w:b/>
          <w:bCs/>
          <w:color w:val="000000"/>
          <w:sz w:val="27"/>
          <w:szCs w:val="27"/>
        </w:rPr>
        <w:t>: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F026E1">
        <w:rPr>
          <w:color w:val="000000"/>
          <w:sz w:val="27"/>
          <w:szCs w:val="27"/>
        </w:rPr>
        <w:br/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b/>
          <w:bCs/>
          <w:color w:val="000000"/>
          <w:sz w:val="27"/>
          <w:szCs w:val="27"/>
        </w:rPr>
        <w:t>I.4) KOMUNIKACJA:</w:t>
      </w: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Nieograniczony, pełny i bezpośredni dostęp do dokumentów z postępowania można uzyskać pod adresem (URL)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t>Tak</w:t>
      </w:r>
      <w:r w:rsidRPr="00F026E1">
        <w:rPr>
          <w:color w:val="000000"/>
          <w:sz w:val="27"/>
          <w:szCs w:val="27"/>
        </w:rPr>
        <w:br/>
        <w:t>www.bip2.onkol.kielce.pl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Adres strony internetowej, na której zamieszczona będzie specyfikacja istotnych warunków zamówienia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t>Tak</w:t>
      </w:r>
      <w:r w:rsidRPr="00F026E1">
        <w:rPr>
          <w:color w:val="000000"/>
          <w:sz w:val="27"/>
          <w:szCs w:val="27"/>
        </w:rPr>
        <w:br/>
        <w:t>http://bip2.onkol.kielce.pl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Dostęp do dokumentów z postępowania jest ograniczony - więcej informacji można uzyskać pod adresem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t>Nie</w:t>
      </w:r>
      <w:r w:rsidRPr="00F026E1">
        <w:rPr>
          <w:color w:val="000000"/>
          <w:sz w:val="27"/>
          <w:szCs w:val="27"/>
        </w:rPr>
        <w:br/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Oferty lub wnioski o dopuszczenie do udziału w postępowaniu należy przesyłać:</w:t>
      </w: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Elektronicznie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t>Nie</w:t>
      </w:r>
      <w:r w:rsidRPr="00F026E1">
        <w:rPr>
          <w:color w:val="000000"/>
          <w:sz w:val="27"/>
          <w:szCs w:val="27"/>
        </w:rPr>
        <w:br/>
        <w:t>adres</w:t>
      </w:r>
      <w:r w:rsidRPr="00F026E1">
        <w:rPr>
          <w:color w:val="000000"/>
          <w:sz w:val="27"/>
          <w:szCs w:val="27"/>
        </w:rPr>
        <w:br/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b/>
          <w:bCs/>
          <w:color w:val="000000"/>
          <w:sz w:val="27"/>
          <w:szCs w:val="27"/>
        </w:rPr>
        <w:t>Dopuszczone jest przesłanie ofert lub wniosków o dopuszczenie do udziału w postępowaniu w inny sposób:</w:t>
      </w:r>
      <w:r w:rsidRPr="00F026E1">
        <w:rPr>
          <w:color w:val="000000"/>
          <w:sz w:val="27"/>
          <w:szCs w:val="27"/>
        </w:rPr>
        <w:br/>
        <w:t>Nie</w:t>
      </w:r>
      <w:r w:rsidRPr="00F026E1">
        <w:rPr>
          <w:color w:val="000000"/>
          <w:sz w:val="27"/>
          <w:szCs w:val="27"/>
        </w:rPr>
        <w:br/>
        <w:t>Inny sposób:</w:t>
      </w:r>
      <w:r w:rsidRPr="00F026E1">
        <w:rPr>
          <w:color w:val="000000"/>
          <w:sz w:val="27"/>
          <w:szCs w:val="27"/>
        </w:rPr>
        <w:br/>
      </w: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Wymagane jest przesłanie ofert lub wniosków o dopuszczenie do udziału w postępowaniu w inny sposób:</w:t>
      </w:r>
      <w:r w:rsidRPr="00F026E1">
        <w:rPr>
          <w:color w:val="000000"/>
          <w:sz w:val="27"/>
          <w:szCs w:val="27"/>
        </w:rPr>
        <w:br/>
        <w:t>Tak</w:t>
      </w:r>
      <w:r w:rsidRPr="00F026E1">
        <w:rPr>
          <w:color w:val="000000"/>
          <w:sz w:val="27"/>
          <w:szCs w:val="27"/>
        </w:rPr>
        <w:br/>
        <w:t>Inny sposób:</w:t>
      </w:r>
      <w:r w:rsidRPr="00F026E1">
        <w:rPr>
          <w:color w:val="000000"/>
          <w:sz w:val="27"/>
          <w:szCs w:val="27"/>
        </w:rPr>
        <w:br/>
        <w:t>Pocztą tradycyjną, kurierem lub osobiście</w:t>
      </w:r>
      <w:r w:rsidRPr="00F026E1">
        <w:rPr>
          <w:color w:val="000000"/>
          <w:sz w:val="27"/>
          <w:szCs w:val="27"/>
        </w:rPr>
        <w:br/>
        <w:t>Adres:</w:t>
      </w:r>
      <w:r w:rsidRPr="00F026E1">
        <w:rPr>
          <w:color w:val="000000"/>
          <w:sz w:val="27"/>
          <w:szCs w:val="27"/>
        </w:rPr>
        <w:br/>
        <w:t xml:space="preserve">Świętokrzyskie Centrum Onkologii ul. </w:t>
      </w:r>
      <w:proofErr w:type="spellStart"/>
      <w:r w:rsidRPr="00F026E1">
        <w:rPr>
          <w:color w:val="000000"/>
          <w:sz w:val="27"/>
          <w:szCs w:val="27"/>
        </w:rPr>
        <w:t>Artwińskiego</w:t>
      </w:r>
      <w:proofErr w:type="spellEnd"/>
      <w:r w:rsidRPr="00F026E1">
        <w:rPr>
          <w:color w:val="000000"/>
          <w:sz w:val="27"/>
          <w:szCs w:val="27"/>
        </w:rPr>
        <w:t xml:space="preserve"> 3c, budynek administracyjny /pok. 212-sekretariat/, 25-734 Kielce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Komunikacja elektroniczna wymaga korzystania z narzędzi i urządzeń lub formatów plików, które nie są ogólnie dostępne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t>Nie</w:t>
      </w:r>
      <w:r w:rsidRPr="00F026E1">
        <w:rPr>
          <w:color w:val="000000"/>
          <w:sz w:val="27"/>
          <w:szCs w:val="27"/>
        </w:rPr>
        <w:br/>
        <w:t>Nieograniczony, pełny, bezpośredni i bezpłatny dostęp do tych narzędzi można uzyskać pod adresem: (URL)</w:t>
      </w:r>
      <w:r w:rsidRPr="00F026E1">
        <w:rPr>
          <w:color w:val="000000"/>
          <w:sz w:val="27"/>
          <w:szCs w:val="27"/>
        </w:rPr>
        <w:br/>
      </w:r>
    </w:p>
    <w:p w:rsidR="00F026E1" w:rsidRPr="00F026E1" w:rsidRDefault="00F026E1" w:rsidP="00F026E1">
      <w:pPr>
        <w:spacing w:line="450" w:lineRule="atLeast"/>
        <w:rPr>
          <w:b/>
          <w:bCs/>
          <w:color w:val="000000"/>
          <w:sz w:val="36"/>
          <w:szCs w:val="36"/>
        </w:rPr>
      </w:pPr>
      <w:r w:rsidRPr="00F026E1">
        <w:rPr>
          <w:b/>
          <w:bCs/>
          <w:color w:val="000000"/>
          <w:sz w:val="36"/>
          <w:szCs w:val="36"/>
          <w:u w:val="single"/>
        </w:rPr>
        <w:t>SEKCJA II: PRZEDMIOT ZAMÓWIENIA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II.1) Nazwa nadana zamówieniu przez zamawiającego: </w:t>
      </w:r>
      <w:r w:rsidRPr="00F026E1">
        <w:rPr>
          <w:color w:val="000000"/>
          <w:sz w:val="27"/>
          <w:szCs w:val="27"/>
        </w:rPr>
        <w:t>Świadczenie usług telefonii komórkowej i dostępu do Internetu wraz z dostawą telefonów dla Świętokrzyskiego Centrum Onkologii w Kielcach</w:t>
      </w: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Numer referencyjny: </w:t>
      </w:r>
      <w:r w:rsidRPr="00F026E1">
        <w:rPr>
          <w:color w:val="000000"/>
          <w:sz w:val="27"/>
          <w:szCs w:val="27"/>
        </w:rPr>
        <w:t>AZP 241-182/19</w:t>
      </w: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Przed wszczęciem postępowania o udzielenie zamówienia przeprowadzono dialog techniczny</w:t>
      </w:r>
    </w:p>
    <w:p w:rsidR="00F026E1" w:rsidRPr="00F026E1" w:rsidRDefault="00F026E1" w:rsidP="00F026E1">
      <w:pPr>
        <w:spacing w:line="450" w:lineRule="atLeast"/>
        <w:jc w:val="both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t>Nie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lastRenderedPageBreak/>
        <w:br/>
      </w:r>
      <w:r w:rsidRPr="00F026E1">
        <w:rPr>
          <w:b/>
          <w:bCs/>
          <w:color w:val="000000"/>
          <w:sz w:val="27"/>
          <w:szCs w:val="27"/>
        </w:rPr>
        <w:t>II.2) Rodzaj zamówienia: </w:t>
      </w:r>
      <w:r w:rsidRPr="00F026E1">
        <w:rPr>
          <w:color w:val="000000"/>
          <w:sz w:val="27"/>
          <w:szCs w:val="27"/>
        </w:rPr>
        <w:t>Usługi</w:t>
      </w: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II.3) Informacja o możliwości składania ofert częściowych</w:t>
      </w:r>
      <w:r w:rsidRPr="00F026E1">
        <w:rPr>
          <w:color w:val="000000"/>
          <w:sz w:val="27"/>
          <w:szCs w:val="27"/>
        </w:rPr>
        <w:br/>
        <w:t>Zamówienie podzielone jest na części: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t>Nie</w:t>
      </w: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Oferty lub wnioski o dopuszczenie do udziału w postępowaniu można składać w odniesieniu do:</w:t>
      </w:r>
      <w:r w:rsidRPr="00F026E1">
        <w:rPr>
          <w:color w:val="000000"/>
          <w:sz w:val="27"/>
          <w:szCs w:val="27"/>
        </w:rPr>
        <w:br/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b/>
          <w:bCs/>
          <w:color w:val="000000"/>
          <w:sz w:val="27"/>
          <w:szCs w:val="27"/>
        </w:rPr>
        <w:t>Zamawiający zastrzega sobie prawo do udzielenia łącznie następujących części lub grup części:</w:t>
      </w:r>
      <w:r w:rsidRPr="00F026E1">
        <w:rPr>
          <w:color w:val="000000"/>
          <w:sz w:val="27"/>
          <w:szCs w:val="27"/>
        </w:rPr>
        <w:br/>
      </w: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Maksymalna liczba części zamówienia, na które może zostać udzielone zamówienie jednemu wykonawcy:</w:t>
      </w:r>
      <w:r w:rsidRPr="00F026E1">
        <w:rPr>
          <w:color w:val="000000"/>
          <w:sz w:val="27"/>
          <w:szCs w:val="27"/>
        </w:rPr>
        <w:br/>
      </w:r>
      <w:r w:rsidRPr="00F026E1">
        <w:rPr>
          <w:color w:val="000000"/>
          <w:sz w:val="27"/>
          <w:szCs w:val="27"/>
        </w:rPr>
        <w:br/>
      </w:r>
      <w:r w:rsidRPr="00F026E1">
        <w:rPr>
          <w:color w:val="000000"/>
          <w:sz w:val="27"/>
          <w:szCs w:val="27"/>
        </w:rPr>
        <w:br/>
      </w: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II.4) Krótki opis przedmiotu zamówienia </w:t>
      </w:r>
      <w:r w:rsidRPr="00F026E1">
        <w:rPr>
          <w:i/>
          <w:iCs/>
          <w:color w:val="000000"/>
          <w:sz w:val="27"/>
          <w:szCs w:val="27"/>
        </w:rPr>
        <w:t>(wielkość, zakres, rodzaj i ilość dostaw, usług lub robót budowlanych lub określenie zapotrzebowania i wymagań )</w:t>
      </w:r>
      <w:r w:rsidRPr="00F026E1">
        <w:rPr>
          <w:b/>
          <w:bCs/>
          <w:color w:val="000000"/>
          <w:sz w:val="27"/>
          <w:szCs w:val="27"/>
        </w:rPr>
        <w:t> a w przypadku partnerstwa innowacyjnego - określenie zapotrzebowania na innowacyjny produkt, usługę lub roboty budowlane: </w:t>
      </w:r>
      <w:r w:rsidRPr="00F026E1">
        <w:rPr>
          <w:color w:val="000000"/>
          <w:sz w:val="27"/>
          <w:szCs w:val="27"/>
        </w:rPr>
        <w:t>Świadczenie usług telefonii komórkowej i dostępu do Internetu wraz z dostawą telefonów dla Świętokrzyskiego Centrum Onkologii w Kielcach. Szczegółowy opis przedmiotu zamówienia wraz z określeniem asortymentu wchodzących w zakres przedmiotu poszczególnych części zamówienia znajduje się w Załączniku nr 1a) oraz 1b)</w:t>
      </w:r>
      <w:r w:rsidRPr="00F026E1">
        <w:rPr>
          <w:color w:val="000000"/>
          <w:sz w:val="27"/>
          <w:szCs w:val="27"/>
        </w:rPr>
        <w:br/>
      </w: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II.5) Główny kod CPV: </w:t>
      </w:r>
      <w:r w:rsidRPr="00F026E1">
        <w:rPr>
          <w:color w:val="000000"/>
          <w:sz w:val="27"/>
          <w:szCs w:val="27"/>
        </w:rPr>
        <w:t>64212000-5</w:t>
      </w: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026E1" w:rsidRPr="00F026E1" w:rsidTr="00F0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6E1" w:rsidRPr="00F026E1" w:rsidRDefault="00F026E1" w:rsidP="00F026E1">
            <w:r w:rsidRPr="00F026E1">
              <w:t>Kod CPV</w:t>
            </w:r>
          </w:p>
        </w:tc>
      </w:tr>
      <w:tr w:rsidR="00F026E1" w:rsidRPr="00F026E1" w:rsidTr="00F0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6E1" w:rsidRPr="00F026E1" w:rsidRDefault="00F026E1" w:rsidP="00F026E1">
            <w:r w:rsidRPr="00F026E1">
              <w:t>32250000-0</w:t>
            </w:r>
          </w:p>
        </w:tc>
      </w:tr>
      <w:tr w:rsidR="00F026E1" w:rsidRPr="00F026E1" w:rsidTr="00F0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6E1" w:rsidRPr="00F026E1" w:rsidRDefault="00F026E1" w:rsidP="00F026E1">
            <w:r w:rsidRPr="00F026E1">
              <w:t>31712112-8</w:t>
            </w:r>
          </w:p>
        </w:tc>
      </w:tr>
    </w:tbl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lastRenderedPageBreak/>
        <w:br/>
      </w: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II.6) Całkowita wartość zamówienia </w:t>
      </w:r>
      <w:r w:rsidRPr="00F026E1">
        <w:rPr>
          <w:i/>
          <w:iCs/>
          <w:color w:val="000000"/>
          <w:sz w:val="27"/>
          <w:szCs w:val="27"/>
        </w:rPr>
        <w:t>(jeżeli zamawiający podaje informacje o wartości zamówienia)</w:t>
      </w:r>
      <w:r w:rsidRPr="00F026E1">
        <w:rPr>
          <w:color w:val="000000"/>
          <w:sz w:val="27"/>
          <w:szCs w:val="27"/>
        </w:rPr>
        <w:t>:</w:t>
      </w:r>
      <w:r w:rsidRPr="00F026E1">
        <w:rPr>
          <w:color w:val="000000"/>
          <w:sz w:val="27"/>
          <w:szCs w:val="27"/>
        </w:rPr>
        <w:br/>
        <w:t>Wartość bez VAT:</w:t>
      </w:r>
      <w:r w:rsidRPr="00F026E1">
        <w:rPr>
          <w:color w:val="000000"/>
          <w:sz w:val="27"/>
          <w:szCs w:val="27"/>
        </w:rPr>
        <w:br/>
        <w:t>Waluta: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br/>
      </w:r>
      <w:r w:rsidRPr="00F026E1">
        <w:rPr>
          <w:i/>
          <w:iCs/>
          <w:color w:val="000000"/>
          <w:sz w:val="27"/>
          <w:szCs w:val="27"/>
        </w:rPr>
        <w:t>(w przypadku umów ramowych lub dynamicznego systemu zakupów – szacunkowa całkowita maksymalna wartość w całym okresie obowiązywania umowy ramowej lub dynamicznego systemu zakupów)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 xml:space="preserve">II.7) Czy przewiduje się udzielenie zamówień, o których mowa w art. 67 ust. 1 pkt 6 i 7 lub w art. 134 ust. 6 pkt 3 ustawy </w:t>
      </w:r>
      <w:proofErr w:type="spellStart"/>
      <w:r w:rsidRPr="00F026E1">
        <w:rPr>
          <w:b/>
          <w:bCs/>
          <w:color w:val="000000"/>
          <w:sz w:val="27"/>
          <w:szCs w:val="27"/>
        </w:rPr>
        <w:t>Pzp</w:t>
      </w:r>
      <w:proofErr w:type="spellEnd"/>
      <w:r w:rsidRPr="00F026E1">
        <w:rPr>
          <w:b/>
          <w:bCs/>
          <w:color w:val="000000"/>
          <w:sz w:val="27"/>
          <w:szCs w:val="27"/>
        </w:rPr>
        <w:t>: </w:t>
      </w:r>
      <w:r w:rsidRPr="00F026E1">
        <w:rPr>
          <w:color w:val="000000"/>
          <w:sz w:val="27"/>
          <w:szCs w:val="27"/>
        </w:rPr>
        <w:t>Nie</w:t>
      </w:r>
      <w:r w:rsidRPr="00F026E1">
        <w:rPr>
          <w:color w:val="000000"/>
          <w:sz w:val="27"/>
          <w:szCs w:val="27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026E1">
        <w:rPr>
          <w:color w:val="000000"/>
          <w:sz w:val="27"/>
          <w:szCs w:val="27"/>
        </w:rPr>
        <w:t>Pzp</w:t>
      </w:r>
      <w:proofErr w:type="spellEnd"/>
      <w:r w:rsidRPr="00F026E1">
        <w:rPr>
          <w:color w:val="000000"/>
          <w:sz w:val="27"/>
          <w:szCs w:val="27"/>
        </w:rPr>
        <w:t>:</w:t>
      </w: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II.8) Okres, w którym realizowane będzie zamówienie lub okres, na który została zawarta umowa ramowa lub okres, na który został ustanowiony dynamiczny system zakupów:</w:t>
      </w:r>
      <w:r w:rsidRPr="00F026E1">
        <w:rPr>
          <w:color w:val="000000"/>
          <w:sz w:val="27"/>
          <w:szCs w:val="27"/>
        </w:rPr>
        <w:br/>
        <w:t>miesiącach:  24  </w:t>
      </w:r>
      <w:r w:rsidRPr="00F026E1">
        <w:rPr>
          <w:i/>
          <w:iCs/>
          <w:color w:val="000000"/>
          <w:sz w:val="27"/>
          <w:szCs w:val="27"/>
        </w:rPr>
        <w:t> lub </w:t>
      </w:r>
      <w:r w:rsidRPr="00F026E1">
        <w:rPr>
          <w:b/>
          <w:bCs/>
          <w:color w:val="000000"/>
          <w:sz w:val="27"/>
          <w:szCs w:val="27"/>
        </w:rPr>
        <w:t>dniach:</w:t>
      </w:r>
      <w:r w:rsidRPr="00F026E1">
        <w:rPr>
          <w:color w:val="000000"/>
          <w:sz w:val="27"/>
          <w:szCs w:val="27"/>
        </w:rPr>
        <w:br/>
      </w:r>
      <w:r w:rsidRPr="00F026E1">
        <w:rPr>
          <w:i/>
          <w:iCs/>
          <w:color w:val="000000"/>
          <w:sz w:val="27"/>
          <w:szCs w:val="27"/>
        </w:rPr>
        <w:t>lub</w:t>
      </w: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data rozpoczęcia: </w:t>
      </w:r>
      <w:r w:rsidRPr="00F026E1">
        <w:rPr>
          <w:color w:val="000000"/>
          <w:sz w:val="27"/>
          <w:szCs w:val="27"/>
        </w:rPr>
        <w:t> </w:t>
      </w:r>
      <w:r w:rsidRPr="00F026E1">
        <w:rPr>
          <w:i/>
          <w:iCs/>
          <w:color w:val="000000"/>
          <w:sz w:val="27"/>
          <w:szCs w:val="27"/>
        </w:rPr>
        <w:t> lub </w:t>
      </w:r>
      <w:r w:rsidRPr="00F026E1">
        <w:rPr>
          <w:b/>
          <w:bCs/>
          <w:color w:val="000000"/>
          <w:sz w:val="27"/>
          <w:szCs w:val="27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F026E1" w:rsidRPr="00F026E1" w:rsidTr="00F0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6E1" w:rsidRPr="00F026E1" w:rsidRDefault="00F026E1" w:rsidP="00F026E1">
            <w:r w:rsidRPr="00F026E1"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6E1" w:rsidRPr="00F026E1" w:rsidRDefault="00F026E1" w:rsidP="00F026E1">
            <w:r w:rsidRPr="00F026E1"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6E1" w:rsidRPr="00F026E1" w:rsidRDefault="00F026E1" w:rsidP="00F026E1">
            <w:r w:rsidRPr="00F026E1"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6E1" w:rsidRPr="00F026E1" w:rsidRDefault="00F026E1" w:rsidP="00F026E1">
            <w:r w:rsidRPr="00F026E1">
              <w:t>Data zakończenia</w:t>
            </w:r>
          </w:p>
        </w:tc>
      </w:tr>
      <w:tr w:rsidR="00F026E1" w:rsidRPr="00F026E1" w:rsidTr="00F0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6E1" w:rsidRPr="00F026E1" w:rsidRDefault="00F026E1" w:rsidP="00F026E1">
            <w:r w:rsidRPr="00F026E1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6E1" w:rsidRPr="00F026E1" w:rsidRDefault="00F026E1" w:rsidP="00F026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6E1" w:rsidRPr="00F026E1" w:rsidRDefault="00F026E1" w:rsidP="00F026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6E1" w:rsidRPr="00F026E1" w:rsidRDefault="00F026E1" w:rsidP="00F026E1"/>
        </w:tc>
      </w:tr>
    </w:tbl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II.9) Informacje dodatkowe: </w:t>
      </w:r>
      <w:r w:rsidRPr="00F026E1">
        <w:rPr>
          <w:color w:val="000000"/>
          <w:sz w:val="27"/>
          <w:szCs w:val="27"/>
        </w:rPr>
        <w:t xml:space="preserve">- Nie zamierza zawrzeć umowy ramowej. - Nie zamierza ustanowić dynamicznego systemu zakupów. - Zamawiający nie przewiduje wyboru oferty najkorzystniejszej z zastosowaniem aukcji elektronicznej. - Zamawiający nie dopuszcza składania ofert częściowych. - Zamawiający dopuszcza możliwość złożenia ofert równoważnych (oferowany przedmiot zamówienia nie gorszy niż ten określony w SIWZ), jeżeli z opisu </w:t>
      </w:r>
      <w:r w:rsidRPr="00F026E1">
        <w:rPr>
          <w:color w:val="000000"/>
          <w:sz w:val="27"/>
          <w:szCs w:val="27"/>
        </w:rPr>
        <w:lastRenderedPageBreak/>
        <w:t>przedmiotu zamówienia mogłoby wynikać, iż przedmiot zamówienia określony został poprzez wskazanie znaku towarowego, pochodzenia lub patentu. W ofercie należy podać swoje odpowiedniki i zamieścić opis dotyczący właściwości odpowiedników. Brak: wskazania sugerowanego przez Zmawiającego przedmiotu zamówienia lub proponowanych odpowiedników i opisu dotyczącego właściwości zastosowanych odpowiedników stanowi podstawę do odrzucenia oferty – art. 89 ust. 1 pkt. 2 ustawy Prawo Zamówień Publicznych. - Złożenie oferty jest równoznaczne z przyjęciem warunków przetargowych. - Zamawiający dokona oceny ofert z zastosowaniem art. 24aa ustawy Prawo Zamówień Publicznych.</w:t>
      </w:r>
    </w:p>
    <w:p w:rsidR="00F026E1" w:rsidRPr="00F026E1" w:rsidRDefault="00F026E1" w:rsidP="00F026E1">
      <w:pPr>
        <w:spacing w:line="450" w:lineRule="atLeast"/>
        <w:rPr>
          <w:b/>
          <w:bCs/>
          <w:color w:val="000000"/>
          <w:sz w:val="36"/>
          <w:szCs w:val="36"/>
        </w:rPr>
      </w:pPr>
      <w:r w:rsidRPr="00F026E1">
        <w:rPr>
          <w:b/>
          <w:bCs/>
          <w:color w:val="000000"/>
          <w:sz w:val="36"/>
          <w:szCs w:val="36"/>
          <w:u w:val="single"/>
        </w:rPr>
        <w:t>SEKCJA III: INFORMACJE O CHARAKTERZE PRAWNYM, EKONOMICZNYM, FINANSOWYM I TECHNICZNYM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b/>
          <w:bCs/>
          <w:color w:val="000000"/>
          <w:sz w:val="27"/>
          <w:szCs w:val="27"/>
        </w:rPr>
        <w:t>III.1) WARUNKI UDZIAŁU W POSTĘPOWANIU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b/>
          <w:bCs/>
          <w:color w:val="000000"/>
          <w:sz w:val="27"/>
          <w:szCs w:val="27"/>
        </w:rPr>
        <w:t>III.1.1) Kompetencje lub uprawnienia do prowadzenia określonej działalności zawodowej, o ile wynika to z odrębnych przepisów</w:t>
      </w:r>
      <w:r w:rsidRPr="00F026E1">
        <w:rPr>
          <w:color w:val="000000"/>
          <w:sz w:val="27"/>
          <w:szCs w:val="27"/>
        </w:rPr>
        <w:br/>
        <w:t xml:space="preserve">Określenie warunków: Zamawiający wymaga wpisu do rejestru przedsiębiorców telekomunikacyjnych prowadzonego przez Prezesa Urzędu Komunikacji Elektronicznej zgodnie z art. 10 ust. 1 ustawy z dnia 16 lipca 2004 r. – Prawo telekomunikacyjne (Dz. U. nr 171, poz. 1800 z </w:t>
      </w:r>
      <w:proofErr w:type="spellStart"/>
      <w:r w:rsidRPr="00F026E1">
        <w:rPr>
          <w:color w:val="000000"/>
          <w:sz w:val="27"/>
          <w:szCs w:val="27"/>
        </w:rPr>
        <w:t>późn</w:t>
      </w:r>
      <w:proofErr w:type="spellEnd"/>
      <w:r w:rsidRPr="00F026E1">
        <w:rPr>
          <w:color w:val="000000"/>
          <w:sz w:val="27"/>
          <w:szCs w:val="27"/>
        </w:rPr>
        <w:t>. zm.).</w:t>
      </w:r>
      <w:r w:rsidRPr="00F026E1">
        <w:rPr>
          <w:color w:val="000000"/>
          <w:sz w:val="27"/>
          <w:szCs w:val="27"/>
        </w:rPr>
        <w:br/>
        <w:t>Informacje dodatkowe</w:t>
      </w: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III.1.2) Sytuacja finansowa lub ekonomiczna</w:t>
      </w:r>
      <w:r w:rsidRPr="00F026E1">
        <w:rPr>
          <w:color w:val="000000"/>
          <w:sz w:val="27"/>
          <w:szCs w:val="27"/>
        </w:rPr>
        <w:br/>
        <w:t>Określenie warunków:</w:t>
      </w:r>
      <w:r w:rsidRPr="00F026E1">
        <w:rPr>
          <w:color w:val="000000"/>
          <w:sz w:val="27"/>
          <w:szCs w:val="27"/>
        </w:rPr>
        <w:br/>
        <w:t>Informacje dodatkowe</w:t>
      </w: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III.1.3) Zdolność techniczna lub zawodowa</w:t>
      </w:r>
      <w:r w:rsidRPr="00F026E1">
        <w:rPr>
          <w:color w:val="000000"/>
          <w:sz w:val="27"/>
          <w:szCs w:val="27"/>
        </w:rPr>
        <w:br/>
        <w:t>Określenie warunków:</w:t>
      </w:r>
      <w:r w:rsidRPr="00F026E1">
        <w:rPr>
          <w:color w:val="000000"/>
          <w:sz w:val="27"/>
          <w:szCs w:val="27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F026E1">
        <w:rPr>
          <w:color w:val="000000"/>
          <w:sz w:val="27"/>
          <w:szCs w:val="27"/>
        </w:rPr>
        <w:br/>
        <w:t>Informacje dodatkowe: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b/>
          <w:bCs/>
          <w:color w:val="000000"/>
          <w:sz w:val="27"/>
          <w:szCs w:val="27"/>
        </w:rPr>
        <w:t>III.2) PODSTAWY WYKLUCZENIA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b/>
          <w:bCs/>
          <w:color w:val="000000"/>
          <w:sz w:val="27"/>
          <w:szCs w:val="27"/>
        </w:rPr>
        <w:lastRenderedPageBreak/>
        <w:t xml:space="preserve">III.2.1) Podstawy wykluczenia określone w art. 24 ust. 1 ustawy </w:t>
      </w:r>
      <w:proofErr w:type="spellStart"/>
      <w:r w:rsidRPr="00F026E1">
        <w:rPr>
          <w:b/>
          <w:bCs/>
          <w:color w:val="000000"/>
          <w:sz w:val="27"/>
          <w:szCs w:val="27"/>
        </w:rPr>
        <w:t>Pzp</w:t>
      </w:r>
      <w:proofErr w:type="spellEnd"/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 xml:space="preserve">III.2.2) Zamawiający przewiduje wykluczenie wykonawcy na podstawie art. 24 ust. 5 ustawy </w:t>
      </w:r>
      <w:proofErr w:type="spellStart"/>
      <w:r w:rsidRPr="00F026E1">
        <w:rPr>
          <w:b/>
          <w:bCs/>
          <w:color w:val="000000"/>
          <w:sz w:val="27"/>
          <w:szCs w:val="27"/>
        </w:rPr>
        <w:t>Pzp</w:t>
      </w:r>
      <w:proofErr w:type="spellEnd"/>
      <w:r w:rsidRPr="00F026E1">
        <w:rPr>
          <w:color w:val="000000"/>
          <w:sz w:val="27"/>
          <w:szCs w:val="27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F026E1">
        <w:rPr>
          <w:color w:val="000000"/>
          <w:sz w:val="27"/>
          <w:szCs w:val="27"/>
        </w:rPr>
        <w:t>Pzp</w:t>
      </w:r>
      <w:proofErr w:type="spellEnd"/>
      <w:r w:rsidRPr="00F026E1">
        <w:rPr>
          <w:color w:val="000000"/>
          <w:sz w:val="27"/>
          <w:szCs w:val="27"/>
        </w:rPr>
        <w:t>)</w:t>
      </w:r>
      <w:r w:rsidRPr="00F026E1">
        <w:rPr>
          <w:color w:val="000000"/>
          <w:sz w:val="27"/>
          <w:szCs w:val="27"/>
        </w:rPr>
        <w:br/>
      </w:r>
      <w:r w:rsidRPr="00F026E1">
        <w:rPr>
          <w:color w:val="000000"/>
          <w:sz w:val="27"/>
          <w:szCs w:val="27"/>
        </w:rPr>
        <w:br/>
      </w:r>
      <w:r w:rsidRPr="00F026E1">
        <w:rPr>
          <w:color w:val="000000"/>
          <w:sz w:val="27"/>
          <w:szCs w:val="27"/>
        </w:rPr>
        <w:br/>
      </w:r>
      <w:r w:rsidRPr="00F026E1">
        <w:rPr>
          <w:color w:val="000000"/>
          <w:sz w:val="27"/>
          <w:szCs w:val="27"/>
        </w:rPr>
        <w:br/>
      </w:r>
      <w:r w:rsidRPr="00F026E1">
        <w:rPr>
          <w:color w:val="000000"/>
          <w:sz w:val="27"/>
          <w:szCs w:val="27"/>
        </w:rPr>
        <w:br/>
      </w:r>
      <w:r w:rsidRPr="00F026E1">
        <w:rPr>
          <w:color w:val="000000"/>
          <w:sz w:val="27"/>
          <w:szCs w:val="27"/>
        </w:rPr>
        <w:br/>
      </w:r>
      <w:r w:rsidRPr="00F026E1">
        <w:rPr>
          <w:color w:val="000000"/>
          <w:sz w:val="27"/>
          <w:szCs w:val="27"/>
        </w:rPr>
        <w:br/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b/>
          <w:bCs/>
          <w:color w:val="000000"/>
          <w:sz w:val="27"/>
          <w:szCs w:val="27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b/>
          <w:bCs/>
          <w:color w:val="000000"/>
          <w:sz w:val="27"/>
          <w:szCs w:val="27"/>
        </w:rPr>
        <w:t>Oświadczenie o niepodleganiu wykluczeniu oraz spełnianiu warunków udziału w postępowaniu</w:t>
      </w:r>
      <w:r w:rsidRPr="00F026E1">
        <w:rPr>
          <w:color w:val="000000"/>
          <w:sz w:val="27"/>
          <w:szCs w:val="27"/>
        </w:rPr>
        <w:br/>
        <w:t>Tak</w:t>
      </w: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Oświadczenie o spełnianiu kryteriów selekcji</w:t>
      </w:r>
      <w:r w:rsidRPr="00F026E1">
        <w:rPr>
          <w:color w:val="000000"/>
          <w:sz w:val="27"/>
          <w:szCs w:val="27"/>
        </w:rPr>
        <w:br/>
        <w:t>Nie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b/>
          <w:bCs/>
          <w:color w:val="000000"/>
          <w:sz w:val="27"/>
          <w:szCs w:val="27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t xml:space="preserve">Zamawiający wymaga: 1) odpisu z właściwego rejestru lub z centralnej ewidencji i informacji o działalności gospodarczej, jeżeli odrębne przepisy wymagają wpisu do rejestru lub ewidencji, w celu potwierdzenia braku podstaw wykluczenia na podstawie art. 24 ust. 5 pkt 1 ustawy, 2) oświadczenia wykonawcy o przynależności albo braku przynależności do tej samej grupy kapitałowej; w przypadku przynależności do tej samej grupy kapitałowej wykonawca może złożyć </w:t>
      </w:r>
      <w:r w:rsidRPr="00F026E1">
        <w:rPr>
          <w:color w:val="000000"/>
          <w:sz w:val="27"/>
          <w:szCs w:val="27"/>
        </w:rPr>
        <w:lastRenderedPageBreak/>
        <w:t>wraz z oświadczeniem dokumenty bądź informacje potwierdzające, że powiązania z innym wykonawcą nie prowadzą do zakłócenia konkurencji w postępowaniu.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b/>
          <w:bCs/>
          <w:color w:val="000000"/>
          <w:sz w:val="27"/>
          <w:szCs w:val="27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b/>
          <w:bCs/>
          <w:color w:val="000000"/>
          <w:sz w:val="27"/>
          <w:szCs w:val="27"/>
        </w:rPr>
        <w:t>III.5.1) W ZAKRESIE SPEŁNIANIA WARUNKÓW UDZIAŁU W POSTĘPOWANIU:</w:t>
      </w:r>
      <w:r w:rsidRPr="00F026E1">
        <w:rPr>
          <w:color w:val="000000"/>
          <w:sz w:val="27"/>
          <w:szCs w:val="27"/>
        </w:rPr>
        <w:br/>
        <w:t xml:space="preserve">Zamawiający wymaga wpisu do rejestru przedsiębiorców telekomunikacyjnych prowadzonego przez Prezesa Urzędu Komunikacji Elektronicznej zgodnie z art. 10 ust. 1 ustawy z dnia 16 lipca 2004 r. – Prawo telekomunikacyjne (Dz. U. nr 171, poz. 1800 z </w:t>
      </w:r>
      <w:proofErr w:type="spellStart"/>
      <w:r w:rsidRPr="00F026E1">
        <w:rPr>
          <w:color w:val="000000"/>
          <w:sz w:val="27"/>
          <w:szCs w:val="27"/>
        </w:rPr>
        <w:t>późn</w:t>
      </w:r>
      <w:proofErr w:type="spellEnd"/>
      <w:r w:rsidRPr="00F026E1">
        <w:rPr>
          <w:color w:val="000000"/>
          <w:sz w:val="27"/>
          <w:szCs w:val="27"/>
        </w:rPr>
        <w:t>. zm.).</w:t>
      </w: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III.5.2) W ZAKRESIE KRYTERIÓW SELEKCJI:</w:t>
      </w:r>
      <w:r w:rsidRPr="00F026E1">
        <w:rPr>
          <w:color w:val="000000"/>
          <w:sz w:val="27"/>
          <w:szCs w:val="27"/>
        </w:rPr>
        <w:br/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b/>
          <w:bCs/>
          <w:color w:val="000000"/>
          <w:sz w:val="27"/>
          <w:szCs w:val="27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b/>
          <w:bCs/>
          <w:color w:val="000000"/>
          <w:sz w:val="27"/>
          <w:szCs w:val="27"/>
        </w:rPr>
        <w:t>III.7) INNE DOKUMENTY NIE WYMIENIONE W pkt III.3) - III.6)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t xml:space="preserve">1. Druk Oferta. 2. Wypełniony (automatycznie) i podpisany przez osoby upoważnione do reprezentowania Wykonawcy Formularz </w:t>
      </w:r>
      <w:proofErr w:type="spellStart"/>
      <w:r w:rsidRPr="00F026E1">
        <w:rPr>
          <w:color w:val="000000"/>
          <w:sz w:val="27"/>
          <w:szCs w:val="27"/>
        </w:rPr>
        <w:t>cenowo-techniczny</w:t>
      </w:r>
      <w:proofErr w:type="spellEnd"/>
      <w:r w:rsidRPr="00F026E1">
        <w:rPr>
          <w:color w:val="000000"/>
          <w:sz w:val="27"/>
          <w:szCs w:val="27"/>
        </w:rPr>
        <w:t xml:space="preserve"> sporządzony według wzoru zał. Nr 1a) do SIWZ. 3. Wypełniony (dla telefonów inne niż sugerowane) i podpisany przez osoby upoważnione do reprezentowania Wykonawcy Formularz parametrów technicznych sporządzony według wzoru zał. Nr 1b) do SIWZ. 4. Wypełniony i podpisany przez osoby upoważnione do reprezentowania Wykonawcy Formularz cenowy sporządzony według wzoru zał. nr 1c) do SIWZ. 5. Oświadczenie wstępnie potwierdzające, że wykonawca nie podlega wykluczeniu z postępowania. Wzór oświadczenia stanowi Załącznik nr 2 do SIWZ. 6. Oświadczenie wstępne potwierdzające, że wykonawca spełnia warunki udział w postępowaniu. Wzór oświadczenia stanowi Załącznik nr 3 do </w:t>
      </w:r>
      <w:r w:rsidRPr="00F026E1">
        <w:rPr>
          <w:color w:val="000000"/>
          <w:sz w:val="27"/>
          <w:szCs w:val="27"/>
        </w:rPr>
        <w:lastRenderedPageBreak/>
        <w:t>SIWZ. 7. Ewentualne pełnomocnictwo, określające zakres umocowania podpisane przez osoby uprawnione do reprezentacji Wykonawcy</w:t>
      </w:r>
    </w:p>
    <w:p w:rsidR="00F026E1" w:rsidRPr="00F026E1" w:rsidRDefault="00F026E1" w:rsidP="00F026E1">
      <w:pPr>
        <w:spacing w:line="450" w:lineRule="atLeast"/>
        <w:rPr>
          <w:b/>
          <w:bCs/>
          <w:color w:val="000000"/>
          <w:sz w:val="36"/>
          <w:szCs w:val="36"/>
        </w:rPr>
      </w:pPr>
      <w:r w:rsidRPr="00F026E1">
        <w:rPr>
          <w:b/>
          <w:bCs/>
          <w:color w:val="000000"/>
          <w:sz w:val="36"/>
          <w:szCs w:val="36"/>
          <w:u w:val="single"/>
        </w:rPr>
        <w:t>SEKCJA IV: PROCEDURA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b/>
          <w:bCs/>
          <w:color w:val="000000"/>
          <w:sz w:val="27"/>
          <w:szCs w:val="27"/>
        </w:rPr>
        <w:t>IV.1) OPIS</w:t>
      </w: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IV.1.1) Tryb udzielenia zamówienia: </w:t>
      </w:r>
      <w:r w:rsidRPr="00F026E1">
        <w:rPr>
          <w:color w:val="000000"/>
          <w:sz w:val="27"/>
          <w:szCs w:val="27"/>
        </w:rPr>
        <w:t>Przetarg nieograniczony</w:t>
      </w: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IV.1.2) Zamawiający żąda wniesienia wadium: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t>Nie</w:t>
      </w:r>
      <w:r w:rsidRPr="00F026E1">
        <w:rPr>
          <w:color w:val="000000"/>
          <w:sz w:val="27"/>
          <w:szCs w:val="27"/>
        </w:rPr>
        <w:br/>
        <w:t>Informacja na temat wadium</w:t>
      </w:r>
      <w:r w:rsidRPr="00F026E1">
        <w:rPr>
          <w:color w:val="000000"/>
          <w:sz w:val="27"/>
          <w:szCs w:val="27"/>
        </w:rPr>
        <w:br/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IV.1.3) Przewiduje się udzielenie zaliczek na poczet wykonania zamówienia: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t>Nie</w:t>
      </w:r>
      <w:r w:rsidRPr="00F026E1">
        <w:rPr>
          <w:color w:val="000000"/>
          <w:sz w:val="27"/>
          <w:szCs w:val="27"/>
        </w:rPr>
        <w:br/>
        <w:t>Należy podać informacje na temat udzielania zaliczek:</w:t>
      </w:r>
      <w:r w:rsidRPr="00F026E1">
        <w:rPr>
          <w:color w:val="000000"/>
          <w:sz w:val="27"/>
          <w:szCs w:val="27"/>
        </w:rPr>
        <w:br/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IV.1.4) Wymaga się złożenia ofert w postaci katalogów elektronicznych lub dołączenia do ofert katalogów elektronicznych: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t>Nie</w:t>
      </w:r>
      <w:r w:rsidRPr="00F026E1">
        <w:rPr>
          <w:color w:val="000000"/>
          <w:sz w:val="27"/>
          <w:szCs w:val="27"/>
        </w:rPr>
        <w:br/>
        <w:t>Dopuszcza się złożenie ofert w postaci katalogów elektronicznych lub dołączenia do ofert katalogów elektronicznych:</w:t>
      </w:r>
      <w:r w:rsidRPr="00F026E1">
        <w:rPr>
          <w:color w:val="000000"/>
          <w:sz w:val="27"/>
          <w:szCs w:val="27"/>
        </w:rPr>
        <w:br/>
        <w:t>Nie</w:t>
      </w:r>
      <w:r w:rsidRPr="00F026E1">
        <w:rPr>
          <w:color w:val="000000"/>
          <w:sz w:val="27"/>
          <w:szCs w:val="27"/>
        </w:rPr>
        <w:br/>
        <w:t>Informacje dodatkowe:</w:t>
      </w:r>
      <w:r w:rsidRPr="00F026E1">
        <w:rPr>
          <w:color w:val="000000"/>
          <w:sz w:val="27"/>
          <w:szCs w:val="27"/>
        </w:rPr>
        <w:br/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IV.1.5.) Wymaga się złożenia oferty wariantowej: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t>Nie</w:t>
      </w:r>
      <w:r w:rsidRPr="00F026E1">
        <w:rPr>
          <w:color w:val="000000"/>
          <w:sz w:val="27"/>
          <w:szCs w:val="27"/>
        </w:rPr>
        <w:br/>
        <w:t>Dopuszcza się złożenie oferty wariantowej</w:t>
      </w:r>
      <w:r w:rsidRPr="00F026E1">
        <w:rPr>
          <w:color w:val="000000"/>
          <w:sz w:val="27"/>
          <w:szCs w:val="27"/>
        </w:rPr>
        <w:br/>
        <w:t>Nie</w:t>
      </w:r>
      <w:r w:rsidRPr="00F026E1">
        <w:rPr>
          <w:color w:val="000000"/>
          <w:sz w:val="27"/>
          <w:szCs w:val="27"/>
        </w:rPr>
        <w:br/>
        <w:t>Złożenie oferty wariantowej dopuszcza się tylko z jednoczesnym złożeniem oferty zasadniczej:</w:t>
      </w:r>
      <w:r w:rsidRPr="00F026E1">
        <w:rPr>
          <w:color w:val="000000"/>
          <w:sz w:val="27"/>
          <w:szCs w:val="27"/>
        </w:rPr>
        <w:br/>
        <w:t>Nie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lastRenderedPageBreak/>
        <w:br/>
      </w:r>
      <w:r w:rsidRPr="00F026E1">
        <w:rPr>
          <w:b/>
          <w:bCs/>
          <w:color w:val="000000"/>
          <w:sz w:val="27"/>
          <w:szCs w:val="27"/>
        </w:rPr>
        <w:t>IV.1.6) Przewidywana liczba wykonawców, którzy zostaną zaproszeni do udziału w postępowaniu</w:t>
      </w:r>
      <w:r w:rsidRPr="00F026E1">
        <w:rPr>
          <w:color w:val="000000"/>
          <w:sz w:val="27"/>
          <w:szCs w:val="27"/>
        </w:rPr>
        <w:br/>
      </w:r>
      <w:r w:rsidRPr="00F026E1">
        <w:rPr>
          <w:i/>
          <w:iCs/>
          <w:color w:val="000000"/>
          <w:sz w:val="27"/>
          <w:szCs w:val="27"/>
        </w:rPr>
        <w:t>(przetarg ograniczony, negocjacje z ogłoszeniem, dialog konkurencyjny, partnerstwo innowacyjne)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t>Liczba wykonawców  </w:t>
      </w:r>
      <w:r w:rsidRPr="00F026E1">
        <w:rPr>
          <w:color w:val="000000"/>
          <w:sz w:val="27"/>
          <w:szCs w:val="27"/>
        </w:rPr>
        <w:br/>
        <w:t>Przewidywana minimalna liczba wykonawców</w:t>
      </w:r>
      <w:r w:rsidRPr="00F026E1">
        <w:rPr>
          <w:color w:val="000000"/>
          <w:sz w:val="27"/>
          <w:szCs w:val="27"/>
        </w:rPr>
        <w:br/>
        <w:t>Maksymalna liczba wykonawców  </w:t>
      </w:r>
      <w:r w:rsidRPr="00F026E1">
        <w:rPr>
          <w:color w:val="000000"/>
          <w:sz w:val="27"/>
          <w:szCs w:val="27"/>
        </w:rPr>
        <w:br/>
        <w:t>Kryteria selekcji wykonawców:</w:t>
      </w:r>
      <w:r w:rsidRPr="00F026E1">
        <w:rPr>
          <w:color w:val="000000"/>
          <w:sz w:val="27"/>
          <w:szCs w:val="27"/>
        </w:rPr>
        <w:br/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IV.1.7) Informacje na temat umowy ramowej lub dynamicznego systemu zakupów: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t>Umowa ramowa będzie zawarta:</w:t>
      </w:r>
      <w:r w:rsidRPr="00F026E1">
        <w:rPr>
          <w:color w:val="000000"/>
          <w:sz w:val="27"/>
          <w:szCs w:val="27"/>
        </w:rPr>
        <w:br/>
      </w:r>
      <w:r w:rsidRPr="00F026E1">
        <w:rPr>
          <w:color w:val="000000"/>
          <w:sz w:val="27"/>
          <w:szCs w:val="27"/>
        </w:rPr>
        <w:br/>
        <w:t>Czy przewiduje się ograniczenie liczby uczestników umowy ramowej:</w:t>
      </w:r>
      <w:r w:rsidRPr="00F026E1">
        <w:rPr>
          <w:color w:val="000000"/>
          <w:sz w:val="27"/>
          <w:szCs w:val="27"/>
        </w:rPr>
        <w:br/>
      </w:r>
      <w:r w:rsidRPr="00F026E1">
        <w:rPr>
          <w:color w:val="000000"/>
          <w:sz w:val="27"/>
          <w:szCs w:val="27"/>
        </w:rPr>
        <w:br/>
        <w:t>Przewidziana maksymalna liczba uczestników umowy ramowej:</w:t>
      </w:r>
      <w:r w:rsidRPr="00F026E1">
        <w:rPr>
          <w:color w:val="000000"/>
          <w:sz w:val="27"/>
          <w:szCs w:val="27"/>
        </w:rPr>
        <w:br/>
      </w:r>
      <w:r w:rsidRPr="00F026E1">
        <w:rPr>
          <w:color w:val="000000"/>
          <w:sz w:val="27"/>
          <w:szCs w:val="27"/>
        </w:rPr>
        <w:br/>
        <w:t>Informacje dodatkowe:</w:t>
      </w:r>
      <w:r w:rsidRPr="00F026E1">
        <w:rPr>
          <w:color w:val="000000"/>
          <w:sz w:val="27"/>
          <w:szCs w:val="27"/>
        </w:rPr>
        <w:br/>
      </w:r>
      <w:r w:rsidRPr="00F026E1">
        <w:rPr>
          <w:color w:val="000000"/>
          <w:sz w:val="27"/>
          <w:szCs w:val="27"/>
        </w:rPr>
        <w:br/>
        <w:t>Zamówienie obejmuje ustanowienie dynamicznego systemu zakupów:</w:t>
      </w:r>
      <w:r w:rsidRPr="00F026E1">
        <w:rPr>
          <w:color w:val="000000"/>
          <w:sz w:val="27"/>
          <w:szCs w:val="27"/>
        </w:rPr>
        <w:br/>
      </w:r>
      <w:r w:rsidRPr="00F026E1">
        <w:rPr>
          <w:color w:val="000000"/>
          <w:sz w:val="27"/>
          <w:szCs w:val="27"/>
        </w:rPr>
        <w:br/>
        <w:t>Adres strony internetowej, na której będą zamieszczone dodatkowe informacje dotyczące dynamicznego systemu zakupów:</w:t>
      </w:r>
      <w:r w:rsidRPr="00F026E1">
        <w:rPr>
          <w:color w:val="000000"/>
          <w:sz w:val="27"/>
          <w:szCs w:val="27"/>
        </w:rPr>
        <w:br/>
      </w:r>
      <w:r w:rsidRPr="00F026E1">
        <w:rPr>
          <w:color w:val="000000"/>
          <w:sz w:val="27"/>
          <w:szCs w:val="27"/>
        </w:rPr>
        <w:br/>
        <w:t>Informacje dodatkowe:</w:t>
      </w:r>
      <w:r w:rsidRPr="00F026E1">
        <w:rPr>
          <w:color w:val="000000"/>
          <w:sz w:val="27"/>
          <w:szCs w:val="27"/>
        </w:rPr>
        <w:br/>
      </w:r>
      <w:r w:rsidRPr="00F026E1">
        <w:rPr>
          <w:color w:val="000000"/>
          <w:sz w:val="27"/>
          <w:szCs w:val="27"/>
        </w:rPr>
        <w:br/>
        <w:t>W ramach umowy ramowej/dynamicznego systemu zakupów dopuszcza się złożenie ofert w formie katalogów elektronicznych:</w:t>
      </w:r>
      <w:r w:rsidRPr="00F026E1">
        <w:rPr>
          <w:color w:val="000000"/>
          <w:sz w:val="27"/>
          <w:szCs w:val="27"/>
        </w:rPr>
        <w:br/>
      </w:r>
      <w:r w:rsidRPr="00F026E1">
        <w:rPr>
          <w:color w:val="000000"/>
          <w:sz w:val="27"/>
          <w:szCs w:val="27"/>
        </w:rPr>
        <w:br/>
      </w:r>
      <w:r w:rsidRPr="00F026E1">
        <w:rPr>
          <w:color w:val="000000"/>
          <w:sz w:val="27"/>
          <w:szCs w:val="27"/>
        </w:rPr>
        <w:lastRenderedPageBreak/>
        <w:t>Przewiduje się pobranie ze złożonych katalogów elektronicznych informacji potrzebnych do sporządzenia ofert w ramach umowy ramowej/dynamicznego systemu zakupów:</w:t>
      </w:r>
      <w:r w:rsidRPr="00F026E1">
        <w:rPr>
          <w:color w:val="000000"/>
          <w:sz w:val="27"/>
          <w:szCs w:val="27"/>
        </w:rPr>
        <w:br/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IV.1.8) Aukcja elektroniczna</w:t>
      </w: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Przewidziane jest przeprowadzenie aukcji elektronicznej </w:t>
      </w:r>
      <w:r w:rsidRPr="00F026E1">
        <w:rPr>
          <w:i/>
          <w:iCs/>
          <w:color w:val="000000"/>
          <w:sz w:val="27"/>
          <w:szCs w:val="27"/>
        </w:rPr>
        <w:t>(przetarg nieograniczony, przetarg ograniczony, negocjacje z ogłoszeniem) </w:t>
      </w:r>
      <w:r w:rsidRPr="00F026E1">
        <w:rPr>
          <w:color w:val="000000"/>
          <w:sz w:val="27"/>
          <w:szCs w:val="27"/>
        </w:rPr>
        <w:t>Nie</w:t>
      </w:r>
      <w:r w:rsidRPr="00F026E1">
        <w:rPr>
          <w:color w:val="000000"/>
          <w:sz w:val="27"/>
          <w:szCs w:val="27"/>
        </w:rPr>
        <w:br/>
        <w:t>Należy podać adres strony internetowej, na której aukcja będzie prowadzona:</w:t>
      </w:r>
      <w:r w:rsidRPr="00F026E1">
        <w:rPr>
          <w:color w:val="000000"/>
          <w:sz w:val="27"/>
          <w:szCs w:val="27"/>
        </w:rPr>
        <w:br/>
      </w: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Należy wskazać elementy, których wartości będą przedmiotem aukcji elektronicznej:</w:t>
      </w: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Przewiduje się ograniczenia co do przedstawionych wartości, wynikające z opisu przedmiotu zamówienia:</w:t>
      </w:r>
      <w:r w:rsidRPr="00F026E1">
        <w:rPr>
          <w:color w:val="000000"/>
          <w:sz w:val="27"/>
          <w:szCs w:val="27"/>
        </w:rPr>
        <w:br/>
      </w:r>
      <w:r w:rsidRPr="00F026E1">
        <w:rPr>
          <w:color w:val="000000"/>
          <w:sz w:val="27"/>
          <w:szCs w:val="27"/>
        </w:rPr>
        <w:br/>
        <w:t>Należy podać, które informacje zostaną udostępnione wykonawcom w trakcie aukcji elektronicznej oraz jaki będzie termin ich udostępnienia:</w:t>
      </w:r>
      <w:r w:rsidRPr="00F026E1">
        <w:rPr>
          <w:color w:val="000000"/>
          <w:sz w:val="27"/>
          <w:szCs w:val="27"/>
        </w:rPr>
        <w:br/>
        <w:t>Informacje dotyczące przebiegu aukcji elektronicznej:</w:t>
      </w:r>
      <w:r w:rsidRPr="00F026E1">
        <w:rPr>
          <w:color w:val="000000"/>
          <w:sz w:val="27"/>
          <w:szCs w:val="27"/>
        </w:rPr>
        <w:br/>
        <w:t>Jaki jest przewidziany sposób postępowania w toku aukcji elektronicznej i jakie będą warunki, na jakich wykonawcy będą mogli licytować (minimalne wysokości postąpień):</w:t>
      </w:r>
      <w:r w:rsidRPr="00F026E1">
        <w:rPr>
          <w:color w:val="000000"/>
          <w:sz w:val="27"/>
          <w:szCs w:val="27"/>
        </w:rPr>
        <w:br/>
        <w:t>Informacje dotyczące wykorzystywanego sprzętu elektronicznego, rozwiązań i specyfikacji technicznych w zakresie połączeń:</w:t>
      </w:r>
      <w:r w:rsidRPr="00F026E1">
        <w:rPr>
          <w:color w:val="000000"/>
          <w:sz w:val="27"/>
          <w:szCs w:val="27"/>
        </w:rPr>
        <w:br/>
        <w:t>Wymagania dotyczące rejestracji i identyfikacji wykonawców w aukcji elektronicznej:</w:t>
      </w:r>
      <w:r w:rsidRPr="00F026E1">
        <w:rPr>
          <w:color w:val="000000"/>
          <w:sz w:val="27"/>
          <w:szCs w:val="27"/>
        </w:rPr>
        <w:br/>
        <w:t>Informacje o liczbie etapów aukcji elektronicznej i czasie ich trwania: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br/>
        <w:t>Czas trwania:</w:t>
      </w:r>
      <w:r w:rsidRPr="00F026E1">
        <w:rPr>
          <w:color w:val="000000"/>
          <w:sz w:val="27"/>
          <w:szCs w:val="27"/>
        </w:rPr>
        <w:br/>
      </w:r>
      <w:r w:rsidRPr="00F026E1">
        <w:rPr>
          <w:color w:val="000000"/>
          <w:sz w:val="27"/>
          <w:szCs w:val="27"/>
        </w:rPr>
        <w:br/>
        <w:t>Czy wykonawcy, którzy nie złożyli nowych postąpień, zostaną zakwalifikowani do następnego etapu:</w:t>
      </w:r>
      <w:r w:rsidRPr="00F026E1">
        <w:rPr>
          <w:color w:val="000000"/>
          <w:sz w:val="27"/>
          <w:szCs w:val="27"/>
        </w:rPr>
        <w:br/>
      </w:r>
      <w:r w:rsidRPr="00F026E1">
        <w:rPr>
          <w:color w:val="000000"/>
          <w:sz w:val="27"/>
          <w:szCs w:val="27"/>
        </w:rPr>
        <w:lastRenderedPageBreak/>
        <w:t>Warunki zamknięcia aukcji elektronicznej:</w:t>
      </w:r>
      <w:r w:rsidRPr="00F026E1">
        <w:rPr>
          <w:color w:val="000000"/>
          <w:sz w:val="27"/>
          <w:szCs w:val="27"/>
        </w:rPr>
        <w:br/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IV.2) KRYTERIA OCENY OFERT</w:t>
      </w: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IV.2.1) Kryteria oceny ofert:</w:t>
      </w: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F026E1" w:rsidRPr="00F026E1" w:rsidTr="00F0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6E1" w:rsidRPr="00F026E1" w:rsidRDefault="00F026E1" w:rsidP="00F026E1">
            <w:r w:rsidRPr="00F026E1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6E1" w:rsidRPr="00F026E1" w:rsidRDefault="00F026E1" w:rsidP="00F026E1">
            <w:r w:rsidRPr="00F026E1">
              <w:t>Znaczenie</w:t>
            </w:r>
          </w:p>
        </w:tc>
      </w:tr>
      <w:tr w:rsidR="00F026E1" w:rsidRPr="00F026E1" w:rsidTr="00F0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6E1" w:rsidRPr="00F026E1" w:rsidRDefault="00F026E1" w:rsidP="00F026E1">
            <w:r w:rsidRPr="00F026E1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6E1" w:rsidRPr="00F026E1" w:rsidRDefault="00F026E1" w:rsidP="00F026E1">
            <w:r w:rsidRPr="00F026E1">
              <w:t>60,00</w:t>
            </w:r>
          </w:p>
        </w:tc>
      </w:tr>
      <w:tr w:rsidR="00F026E1" w:rsidRPr="00F026E1" w:rsidTr="00F0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6E1" w:rsidRPr="00F026E1" w:rsidRDefault="00F026E1" w:rsidP="00F026E1">
            <w:r w:rsidRPr="00F026E1"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6E1" w:rsidRPr="00F026E1" w:rsidRDefault="00F026E1" w:rsidP="00F026E1">
            <w:r w:rsidRPr="00F026E1">
              <w:t>40,00</w:t>
            </w:r>
          </w:p>
        </w:tc>
      </w:tr>
    </w:tbl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 xml:space="preserve">IV.2.3) Zastosowanie procedury, o której mowa w art. 24aa ust. 1 ustawy </w:t>
      </w:r>
      <w:proofErr w:type="spellStart"/>
      <w:r w:rsidRPr="00F026E1">
        <w:rPr>
          <w:b/>
          <w:bCs/>
          <w:color w:val="000000"/>
          <w:sz w:val="27"/>
          <w:szCs w:val="27"/>
        </w:rPr>
        <w:t>Pzp</w:t>
      </w:r>
      <w:proofErr w:type="spellEnd"/>
      <w:r w:rsidRPr="00F026E1">
        <w:rPr>
          <w:b/>
          <w:bCs/>
          <w:color w:val="000000"/>
          <w:sz w:val="27"/>
          <w:szCs w:val="27"/>
        </w:rPr>
        <w:t> </w:t>
      </w:r>
      <w:r w:rsidRPr="00F026E1">
        <w:rPr>
          <w:color w:val="000000"/>
          <w:sz w:val="27"/>
          <w:szCs w:val="27"/>
        </w:rPr>
        <w:t>(przetarg nieograniczony)</w:t>
      </w:r>
      <w:r w:rsidRPr="00F026E1">
        <w:rPr>
          <w:color w:val="000000"/>
          <w:sz w:val="27"/>
          <w:szCs w:val="27"/>
        </w:rPr>
        <w:br/>
        <w:t>Tak</w:t>
      </w: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IV.3) Negocjacje z ogłoszeniem, dialog konkurencyjny, partnerstwo innowacyjne</w:t>
      </w: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IV.3.1) Informacje na temat negocjacji z ogłoszeniem</w:t>
      </w:r>
      <w:r w:rsidRPr="00F026E1">
        <w:rPr>
          <w:color w:val="000000"/>
          <w:sz w:val="27"/>
          <w:szCs w:val="27"/>
        </w:rPr>
        <w:br/>
        <w:t>Minimalne wymagania, które muszą spełniać wszystkie oferty:</w:t>
      </w:r>
      <w:r w:rsidRPr="00F026E1">
        <w:rPr>
          <w:color w:val="000000"/>
          <w:sz w:val="27"/>
          <w:szCs w:val="27"/>
        </w:rPr>
        <w:br/>
      </w:r>
      <w:r w:rsidRPr="00F026E1">
        <w:rPr>
          <w:color w:val="000000"/>
          <w:sz w:val="27"/>
          <w:szCs w:val="27"/>
        </w:rPr>
        <w:br/>
        <w:t>Przewidziane jest zastrzeżenie prawa do udzielenia zamówienia na podstawie ofert wstępnych bez przeprowadzenia negocjacji</w:t>
      </w:r>
      <w:r w:rsidRPr="00F026E1">
        <w:rPr>
          <w:color w:val="000000"/>
          <w:sz w:val="27"/>
          <w:szCs w:val="27"/>
        </w:rPr>
        <w:br/>
        <w:t>Przewidziany jest podział negocjacji na etapy w celu ograniczenia liczby ofert:</w:t>
      </w:r>
      <w:r w:rsidRPr="00F026E1">
        <w:rPr>
          <w:color w:val="000000"/>
          <w:sz w:val="27"/>
          <w:szCs w:val="27"/>
        </w:rPr>
        <w:br/>
        <w:t>Należy podać informacje na temat etapów negocjacji (w tym liczbę etapów):</w:t>
      </w:r>
      <w:r w:rsidRPr="00F026E1">
        <w:rPr>
          <w:color w:val="000000"/>
          <w:sz w:val="27"/>
          <w:szCs w:val="27"/>
        </w:rPr>
        <w:br/>
      </w:r>
      <w:r w:rsidRPr="00F026E1">
        <w:rPr>
          <w:color w:val="000000"/>
          <w:sz w:val="27"/>
          <w:szCs w:val="27"/>
        </w:rPr>
        <w:br/>
        <w:t>Informacje dodatkowe</w:t>
      </w:r>
      <w:r w:rsidRPr="00F026E1">
        <w:rPr>
          <w:color w:val="000000"/>
          <w:sz w:val="27"/>
          <w:szCs w:val="27"/>
        </w:rPr>
        <w:br/>
      </w:r>
      <w:r w:rsidRPr="00F026E1">
        <w:rPr>
          <w:color w:val="000000"/>
          <w:sz w:val="27"/>
          <w:szCs w:val="27"/>
        </w:rPr>
        <w:br/>
      </w: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IV.3.2) Informacje na temat dialogu konkurencyjnego</w:t>
      </w:r>
      <w:r w:rsidRPr="00F026E1">
        <w:rPr>
          <w:color w:val="000000"/>
          <w:sz w:val="27"/>
          <w:szCs w:val="27"/>
        </w:rPr>
        <w:br/>
        <w:t>Opis potrzeb i wymagań zamawiającego lub informacja o sposobie uzyskania tego opisu:</w:t>
      </w:r>
      <w:r w:rsidRPr="00F026E1">
        <w:rPr>
          <w:color w:val="000000"/>
          <w:sz w:val="27"/>
          <w:szCs w:val="27"/>
        </w:rPr>
        <w:br/>
      </w:r>
      <w:r w:rsidRPr="00F026E1">
        <w:rPr>
          <w:color w:val="000000"/>
          <w:sz w:val="27"/>
          <w:szCs w:val="27"/>
        </w:rPr>
        <w:br/>
        <w:t xml:space="preserve">Informacja o wysokości nagród dla wykonawców, którzy podczas dialogu </w:t>
      </w:r>
      <w:r w:rsidRPr="00F026E1">
        <w:rPr>
          <w:color w:val="000000"/>
          <w:sz w:val="27"/>
          <w:szCs w:val="27"/>
        </w:rPr>
        <w:lastRenderedPageBreak/>
        <w:t>konkurencyjnego przedstawili rozwiązania stanowiące podstawę do składania ofert, jeżeli zamawiający przewiduje nagrody:</w:t>
      </w:r>
      <w:r w:rsidRPr="00F026E1">
        <w:rPr>
          <w:color w:val="000000"/>
          <w:sz w:val="27"/>
          <w:szCs w:val="27"/>
        </w:rPr>
        <w:br/>
      </w:r>
      <w:r w:rsidRPr="00F026E1">
        <w:rPr>
          <w:color w:val="000000"/>
          <w:sz w:val="27"/>
          <w:szCs w:val="27"/>
        </w:rPr>
        <w:br/>
        <w:t>Wstępny harmonogram postępowania:</w:t>
      </w:r>
      <w:r w:rsidRPr="00F026E1">
        <w:rPr>
          <w:color w:val="000000"/>
          <w:sz w:val="27"/>
          <w:szCs w:val="27"/>
        </w:rPr>
        <w:br/>
      </w:r>
      <w:r w:rsidRPr="00F026E1">
        <w:rPr>
          <w:color w:val="000000"/>
          <w:sz w:val="27"/>
          <w:szCs w:val="27"/>
        </w:rPr>
        <w:br/>
        <w:t>Podział dialogu na etapy w celu ograniczenia liczby rozwiązań:</w:t>
      </w:r>
      <w:r w:rsidRPr="00F026E1">
        <w:rPr>
          <w:color w:val="000000"/>
          <w:sz w:val="27"/>
          <w:szCs w:val="27"/>
        </w:rPr>
        <w:br/>
        <w:t>Należy podać informacje na temat etapów dialogu:</w:t>
      </w:r>
      <w:r w:rsidRPr="00F026E1">
        <w:rPr>
          <w:color w:val="000000"/>
          <w:sz w:val="27"/>
          <w:szCs w:val="27"/>
        </w:rPr>
        <w:br/>
      </w:r>
      <w:r w:rsidRPr="00F026E1">
        <w:rPr>
          <w:color w:val="000000"/>
          <w:sz w:val="27"/>
          <w:szCs w:val="27"/>
        </w:rPr>
        <w:br/>
      </w:r>
      <w:r w:rsidRPr="00F026E1">
        <w:rPr>
          <w:color w:val="000000"/>
          <w:sz w:val="27"/>
          <w:szCs w:val="27"/>
        </w:rPr>
        <w:br/>
        <w:t>Informacje dodatkowe:</w:t>
      </w:r>
      <w:r w:rsidRPr="00F026E1">
        <w:rPr>
          <w:color w:val="000000"/>
          <w:sz w:val="27"/>
          <w:szCs w:val="27"/>
        </w:rPr>
        <w:br/>
      </w: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IV.3.3) Informacje na temat partnerstwa innowacyjnego</w:t>
      </w:r>
      <w:r w:rsidRPr="00F026E1">
        <w:rPr>
          <w:color w:val="000000"/>
          <w:sz w:val="27"/>
          <w:szCs w:val="27"/>
        </w:rPr>
        <w:br/>
        <w:t>Elementy opisu przedmiotu zamówienia definiujące minimalne wymagania, którym muszą odpowiadać wszystkie oferty:</w:t>
      </w:r>
      <w:r w:rsidRPr="00F026E1">
        <w:rPr>
          <w:color w:val="000000"/>
          <w:sz w:val="27"/>
          <w:szCs w:val="27"/>
        </w:rPr>
        <w:br/>
      </w:r>
      <w:r w:rsidRPr="00F026E1">
        <w:rPr>
          <w:color w:val="000000"/>
          <w:sz w:val="27"/>
          <w:szCs w:val="27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F026E1">
        <w:rPr>
          <w:color w:val="000000"/>
          <w:sz w:val="27"/>
          <w:szCs w:val="27"/>
        </w:rPr>
        <w:br/>
      </w:r>
      <w:r w:rsidRPr="00F026E1">
        <w:rPr>
          <w:color w:val="000000"/>
          <w:sz w:val="27"/>
          <w:szCs w:val="27"/>
        </w:rPr>
        <w:br/>
        <w:t>Informacje dodatkowe:</w:t>
      </w:r>
      <w:r w:rsidRPr="00F026E1">
        <w:rPr>
          <w:color w:val="000000"/>
          <w:sz w:val="27"/>
          <w:szCs w:val="27"/>
        </w:rPr>
        <w:br/>
      </w: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IV.4) Licytacja elektroniczna</w:t>
      </w:r>
      <w:r w:rsidRPr="00F026E1">
        <w:rPr>
          <w:color w:val="000000"/>
          <w:sz w:val="27"/>
          <w:szCs w:val="27"/>
        </w:rPr>
        <w:br/>
        <w:t>Adres strony internetowej, na której będzie prowadzona licytacja elektroniczna: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t>Adres strony internetowej, na której jest dostępny opis przedmiotu zamówienia w licytacji elektronicznej: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t>Wymagania dotyczące rejestracji i identyfikacji wykonawców w licytacji elektronicznej, w tym wymagania techniczne urządzeń informatycznych: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t>Sposób postępowania w toku licytacji elektronicznej, w tym określenie minimalnych wysokości postąpień: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t>Informacje o liczbie etapów licytacji elektronicznej i czasie ich trwania: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lastRenderedPageBreak/>
        <w:t>Czas trwania:</w:t>
      </w:r>
      <w:r w:rsidRPr="00F026E1">
        <w:rPr>
          <w:color w:val="000000"/>
          <w:sz w:val="27"/>
          <w:szCs w:val="27"/>
        </w:rPr>
        <w:br/>
      </w:r>
      <w:r w:rsidRPr="00F026E1">
        <w:rPr>
          <w:color w:val="000000"/>
          <w:sz w:val="27"/>
          <w:szCs w:val="27"/>
        </w:rPr>
        <w:br/>
        <w:t>Wykonawcy, którzy nie złożyli nowych postąpień, zostaną zakwalifikowani do następnego etapu: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t>Termin składania wniosków o dopuszczenie do udziału w licytacji elektronicznej:</w:t>
      </w:r>
      <w:r w:rsidRPr="00F026E1">
        <w:rPr>
          <w:color w:val="000000"/>
          <w:sz w:val="27"/>
          <w:szCs w:val="27"/>
        </w:rPr>
        <w:br/>
        <w:t>Data: godzina:</w:t>
      </w:r>
      <w:r w:rsidRPr="00F026E1">
        <w:rPr>
          <w:color w:val="000000"/>
          <w:sz w:val="27"/>
          <w:szCs w:val="27"/>
        </w:rPr>
        <w:br/>
        <w:t>Termin otwarcia licytacji elektronicznej: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t>Termin i warunki zamknięcia licytacji elektronicznej: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br/>
        <w:t>Istotne dla stron postanowienia, które zostaną wprowadzone do treści zawieranej umowy w sprawie zamówienia publicznego, albo ogólne warunki umowy, albo wzór umowy: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br/>
        <w:t>Wymagania dotyczące zabezpieczenia należytego wykonania umowy: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color w:val="000000"/>
          <w:sz w:val="27"/>
          <w:szCs w:val="27"/>
        </w:rPr>
        <w:br/>
        <w:t>Informacje dodatkowe:</w:t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  <w:r w:rsidRPr="00F026E1">
        <w:rPr>
          <w:b/>
          <w:bCs/>
          <w:color w:val="000000"/>
          <w:sz w:val="27"/>
          <w:szCs w:val="27"/>
        </w:rPr>
        <w:t>IV.5) ZMIANA UMOWY</w:t>
      </w: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Przewiduje się istotne zmiany postanowień zawartej umowy w stosunku do treści oferty, na podstawie której dokonano wyboru wykonawcy:</w:t>
      </w:r>
      <w:r w:rsidRPr="00F026E1">
        <w:rPr>
          <w:color w:val="000000"/>
          <w:sz w:val="27"/>
          <w:szCs w:val="27"/>
        </w:rPr>
        <w:t> Tak</w:t>
      </w:r>
      <w:r w:rsidRPr="00F026E1">
        <w:rPr>
          <w:color w:val="000000"/>
          <w:sz w:val="27"/>
          <w:szCs w:val="27"/>
        </w:rPr>
        <w:br/>
        <w:t>Należy wskazać zakres, charakter zmian oraz warunki wprowadzenia zmian:</w:t>
      </w:r>
      <w:r w:rsidRPr="00F026E1">
        <w:rPr>
          <w:color w:val="000000"/>
          <w:sz w:val="27"/>
          <w:szCs w:val="27"/>
        </w:rPr>
        <w:br/>
        <w:t xml:space="preserve">Zamawiający przewiduje możliwość dokonania zmian postanowień zawartej umowy: 1) w zakresie nazwy produktu przy zachowaniu jego parametrów, 2) w sytuacji gdy zostanie wprowadzony do sprzedaży przez Producenta zmodyfikowany/udoskonalony produkt powodujący wycofanie dotychczasowego, 3) w zakresie zmiany obniżenia kosztów jednostkowych za połączenie poza abonamentem/pakietem, 4) nastąpi istotna zmiana prawa, w przypadku zmiany: a) stawki podatku od towarów i usług, b) wysokości minimalnego wynagrodzenia za pracę ustalonego na podstawie art. 2 ust. 3-5 ustawy z dnia 10 października 2002 r. o minimalnym wynagrodzeniu za pracę, c) zasad podlegania ubezpieczeniom społecznym lub ubezpieczeniu zdrowotnemu lub wysokości składki na ubezpieczenie społeczne lub zdrowotne, d) zasad gromadzenia i wysokości wpłat </w:t>
      </w:r>
      <w:r w:rsidRPr="00F026E1">
        <w:rPr>
          <w:color w:val="000000"/>
          <w:sz w:val="27"/>
          <w:szCs w:val="27"/>
        </w:rPr>
        <w:lastRenderedPageBreak/>
        <w:t>do pracowniczych planów kapitałowych o których mowa w ustawie z dnia 4 października 2018 r. o planach kapitałowych.</w:t>
      </w: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IV.6) INFORMACJE ADMINISTRACYJNE</w:t>
      </w:r>
      <w:r w:rsidRPr="00F026E1">
        <w:rPr>
          <w:color w:val="000000"/>
          <w:sz w:val="27"/>
          <w:szCs w:val="27"/>
        </w:rPr>
        <w:br/>
      </w: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IV.6.1) Sposób udostępniania informacji o charakterze poufnym </w:t>
      </w:r>
      <w:r w:rsidRPr="00F026E1">
        <w:rPr>
          <w:i/>
          <w:iCs/>
          <w:color w:val="000000"/>
          <w:sz w:val="27"/>
          <w:szCs w:val="27"/>
        </w:rPr>
        <w:t>(jeżeli dotyczy):</w:t>
      </w:r>
      <w:r w:rsidRPr="00F026E1">
        <w:rPr>
          <w:color w:val="000000"/>
          <w:sz w:val="27"/>
          <w:szCs w:val="27"/>
        </w:rPr>
        <w:br/>
      </w: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Środki służące ochronie informacji o charakterze poufnym</w:t>
      </w:r>
      <w:r w:rsidRPr="00F026E1">
        <w:rPr>
          <w:color w:val="000000"/>
          <w:sz w:val="27"/>
          <w:szCs w:val="27"/>
        </w:rPr>
        <w:br/>
      </w: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IV.6.2) Termin składania ofert lub wniosków o dopuszczenie do udziału w postępowaniu:</w:t>
      </w:r>
      <w:r w:rsidRPr="00F026E1">
        <w:rPr>
          <w:color w:val="000000"/>
          <w:sz w:val="27"/>
          <w:szCs w:val="27"/>
        </w:rPr>
        <w:br/>
        <w:t>Data: 2019-12-12, godzina: 10:00,</w:t>
      </w:r>
      <w:r w:rsidRPr="00F026E1">
        <w:rPr>
          <w:color w:val="000000"/>
          <w:sz w:val="27"/>
          <w:szCs w:val="27"/>
        </w:rPr>
        <w:br/>
        <w:t>Skrócenie terminu składania wniosków, ze względu na pilną potrzebę udzielenia zamówienia (przetarg nieograniczony, przetarg ograniczony, negocjacje z ogłoszeniem):</w:t>
      </w:r>
      <w:r w:rsidRPr="00F026E1">
        <w:rPr>
          <w:color w:val="000000"/>
          <w:sz w:val="27"/>
          <w:szCs w:val="27"/>
        </w:rPr>
        <w:br/>
        <w:t>Nie</w:t>
      </w:r>
      <w:r w:rsidRPr="00F026E1">
        <w:rPr>
          <w:color w:val="000000"/>
          <w:sz w:val="27"/>
          <w:szCs w:val="27"/>
        </w:rPr>
        <w:br/>
        <w:t>Wskazać powody:</w:t>
      </w:r>
      <w:r w:rsidRPr="00F026E1">
        <w:rPr>
          <w:color w:val="000000"/>
          <w:sz w:val="27"/>
          <w:szCs w:val="27"/>
        </w:rPr>
        <w:br/>
      </w:r>
      <w:r w:rsidRPr="00F026E1">
        <w:rPr>
          <w:color w:val="000000"/>
          <w:sz w:val="27"/>
          <w:szCs w:val="27"/>
        </w:rPr>
        <w:br/>
        <w:t>Język lub języki, w jakich mogą być sporządzane oferty lub wnioski o dopuszczenie do udziału w postępowaniu</w:t>
      </w:r>
      <w:r w:rsidRPr="00F026E1">
        <w:rPr>
          <w:color w:val="000000"/>
          <w:sz w:val="27"/>
          <w:szCs w:val="27"/>
        </w:rPr>
        <w:br/>
        <w:t>&gt; język polski</w:t>
      </w: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IV.6.3) Termin związania ofertą: </w:t>
      </w:r>
      <w:r w:rsidRPr="00F026E1">
        <w:rPr>
          <w:color w:val="000000"/>
          <w:sz w:val="27"/>
          <w:szCs w:val="27"/>
        </w:rPr>
        <w:t>do: okres w dniach: 30 (od ostatecznego terminu składania ofert)</w:t>
      </w: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026E1">
        <w:rPr>
          <w:color w:val="000000"/>
          <w:sz w:val="27"/>
          <w:szCs w:val="27"/>
        </w:rPr>
        <w:t> Nie</w:t>
      </w: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 xml:space="preserve">IV.6.5) Przewiduje się unieważnienie postępowania o udzielenie zamówienia, jeżeli środki służące sfinansowaniu zamówień na badania naukowe lub prace rozwojowe, które zamawiający zamierzał przeznaczyć na sfinansowanie </w:t>
      </w:r>
      <w:r w:rsidRPr="00F026E1">
        <w:rPr>
          <w:b/>
          <w:bCs/>
          <w:color w:val="000000"/>
          <w:sz w:val="27"/>
          <w:szCs w:val="27"/>
        </w:rPr>
        <w:lastRenderedPageBreak/>
        <w:t>całości lub części zamówienia, nie zostały mu przyznane</w:t>
      </w:r>
      <w:r w:rsidRPr="00F026E1">
        <w:rPr>
          <w:color w:val="000000"/>
          <w:sz w:val="27"/>
          <w:szCs w:val="27"/>
        </w:rPr>
        <w:t> Nie</w:t>
      </w:r>
      <w:r w:rsidRPr="00F026E1">
        <w:rPr>
          <w:color w:val="000000"/>
          <w:sz w:val="27"/>
          <w:szCs w:val="27"/>
        </w:rPr>
        <w:br/>
      </w:r>
      <w:r w:rsidRPr="00F026E1">
        <w:rPr>
          <w:b/>
          <w:bCs/>
          <w:color w:val="000000"/>
          <w:sz w:val="27"/>
          <w:szCs w:val="27"/>
        </w:rPr>
        <w:t>IV.6.6) Informacje dodatkowe:</w:t>
      </w:r>
      <w:r w:rsidRPr="00F026E1">
        <w:rPr>
          <w:color w:val="000000"/>
          <w:sz w:val="27"/>
          <w:szCs w:val="27"/>
        </w:rPr>
        <w:br/>
      </w: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</w:p>
    <w:p w:rsidR="00F026E1" w:rsidRPr="00F026E1" w:rsidRDefault="00F026E1" w:rsidP="00F026E1">
      <w:pPr>
        <w:spacing w:line="450" w:lineRule="atLeast"/>
        <w:rPr>
          <w:color w:val="000000"/>
          <w:sz w:val="27"/>
          <w:szCs w:val="27"/>
        </w:rPr>
      </w:pPr>
    </w:p>
    <w:p w:rsidR="00711181" w:rsidRPr="00F026E1" w:rsidRDefault="00711181" w:rsidP="00F026E1">
      <w:bookmarkStart w:id="0" w:name="_GoBack"/>
      <w:bookmarkEnd w:id="0"/>
    </w:p>
    <w:sectPr w:rsidR="00711181" w:rsidRPr="00F026E1" w:rsidSect="00160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714"/>
    <w:multiLevelType w:val="hybridMultilevel"/>
    <w:tmpl w:val="2EB42D3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C2A5D29"/>
    <w:multiLevelType w:val="hybridMultilevel"/>
    <w:tmpl w:val="94F04B48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2989"/>
        </w:tabs>
        <w:ind w:left="2989" w:hanging="283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2">
    <w:nsid w:val="11C56CA2"/>
    <w:multiLevelType w:val="hybridMultilevel"/>
    <w:tmpl w:val="DF0AFF56"/>
    <w:lvl w:ilvl="0" w:tplc="D408CA5A">
      <w:start w:val="1"/>
      <w:numFmt w:val="lowerLetter"/>
      <w:lvlText w:val="%1)"/>
      <w:lvlJc w:val="left"/>
      <w:pPr>
        <w:ind w:left="3763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3">
    <w:nsid w:val="13FC501D"/>
    <w:multiLevelType w:val="hybridMultilevel"/>
    <w:tmpl w:val="5AC26262"/>
    <w:lvl w:ilvl="0" w:tplc="706AF8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C472E"/>
    <w:multiLevelType w:val="hybridMultilevel"/>
    <w:tmpl w:val="C8C01C18"/>
    <w:lvl w:ilvl="0" w:tplc="24F6571A">
      <w:start w:val="1"/>
      <w:numFmt w:val="lowerLetter"/>
      <w:lvlText w:val="%1)"/>
      <w:lvlJc w:val="left"/>
      <w:pPr>
        <w:ind w:left="1145" w:hanging="360"/>
      </w:pPr>
      <w:rPr>
        <w:rFonts w:ascii="Calibri" w:hAnsi="Calibri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57A1E92"/>
    <w:multiLevelType w:val="hybridMultilevel"/>
    <w:tmpl w:val="16308C86"/>
    <w:lvl w:ilvl="0" w:tplc="70248466">
      <w:start w:val="1"/>
      <w:numFmt w:val="lowerLetter"/>
      <w:lvlText w:val="%1)"/>
      <w:lvlJc w:val="left"/>
      <w:pPr>
        <w:ind w:left="1353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7B32DFD"/>
    <w:multiLevelType w:val="hybridMultilevel"/>
    <w:tmpl w:val="E056E5F2"/>
    <w:lvl w:ilvl="0" w:tplc="1AE8BE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C795590"/>
    <w:multiLevelType w:val="hybridMultilevel"/>
    <w:tmpl w:val="8504604E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2890143"/>
    <w:multiLevelType w:val="hybridMultilevel"/>
    <w:tmpl w:val="6748CEC4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629" w:hanging="360"/>
      </w:p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>
    <w:nsid w:val="385D7A33"/>
    <w:multiLevelType w:val="hybridMultilevel"/>
    <w:tmpl w:val="C3BA4C6C"/>
    <w:lvl w:ilvl="0" w:tplc="D3169B92">
      <w:start w:val="1"/>
      <w:numFmt w:val="decimal"/>
      <w:lvlText w:val="%1)"/>
      <w:lvlJc w:val="left"/>
      <w:pPr>
        <w:ind w:left="644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28446C"/>
    <w:multiLevelType w:val="hybridMultilevel"/>
    <w:tmpl w:val="F356B0BE"/>
    <w:lvl w:ilvl="0" w:tplc="14C2D938">
      <w:start w:val="1"/>
      <w:numFmt w:val="lowerLetter"/>
      <w:lvlText w:val="%1)"/>
      <w:lvlJc w:val="left"/>
      <w:pPr>
        <w:ind w:left="3240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512826A9"/>
    <w:multiLevelType w:val="hybridMultilevel"/>
    <w:tmpl w:val="BD9A5186"/>
    <w:lvl w:ilvl="0" w:tplc="66E49BAC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72565D4"/>
    <w:multiLevelType w:val="hybridMultilevel"/>
    <w:tmpl w:val="026C540C"/>
    <w:lvl w:ilvl="0" w:tplc="FD72ACC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0070C0"/>
      </w:rPr>
    </w:lvl>
    <w:lvl w:ilvl="1" w:tplc="9C727266">
      <w:start w:val="1"/>
      <w:numFmt w:val="lowerLetter"/>
      <w:lvlText w:val="%2)"/>
      <w:lvlJc w:val="left"/>
      <w:pPr>
        <w:tabs>
          <w:tab w:val="num" w:pos="1220"/>
        </w:tabs>
        <w:ind w:left="1220" w:hanging="227"/>
      </w:pPr>
      <w:rPr>
        <w:rFonts w:ascii="Calibri" w:eastAsia="Calibri" w:hAnsi="Calibri" w:cs="Times New Roman" w:hint="default"/>
        <w:b w:val="0"/>
      </w:rPr>
    </w:lvl>
    <w:lvl w:ilvl="2" w:tplc="C1E61F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2E3025"/>
    <w:multiLevelType w:val="hybridMultilevel"/>
    <w:tmpl w:val="D8DC2F42"/>
    <w:lvl w:ilvl="0" w:tplc="48B0181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Times New Roman" w:hint="default"/>
        <w:b w:val="0"/>
        <w:bCs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40D120A"/>
    <w:multiLevelType w:val="hybridMultilevel"/>
    <w:tmpl w:val="1BAABB8A"/>
    <w:lvl w:ilvl="0" w:tplc="50926EF2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650E0C14"/>
    <w:multiLevelType w:val="hybridMultilevel"/>
    <w:tmpl w:val="A20AF182"/>
    <w:lvl w:ilvl="0" w:tplc="CA42BFD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89DAD7A8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ind w:left="20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  <w:rPr>
        <w:rFonts w:cs="Times New Roman"/>
      </w:rPr>
    </w:lvl>
  </w:abstractNum>
  <w:abstractNum w:abstractNumId="16">
    <w:nsid w:val="6D036A33"/>
    <w:multiLevelType w:val="hybridMultilevel"/>
    <w:tmpl w:val="8A2E8140"/>
    <w:lvl w:ilvl="0" w:tplc="E570A7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18">
    <w:nsid w:val="7B234E4A"/>
    <w:multiLevelType w:val="hybridMultilevel"/>
    <w:tmpl w:val="F356B0BE"/>
    <w:lvl w:ilvl="0" w:tplc="14C2D938">
      <w:start w:val="1"/>
      <w:numFmt w:val="lowerLetter"/>
      <w:lvlText w:val="%1)"/>
      <w:lvlJc w:val="left"/>
      <w:pPr>
        <w:ind w:left="3240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5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14"/>
  </w:num>
  <w:num w:numId="10">
    <w:abstractNumId w:val="2"/>
  </w:num>
  <w:num w:numId="11">
    <w:abstractNumId w:val="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8"/>
  </w:num>
  <w:num w:numId="15">
    <w:abstractNumId w:val="7"/>
  </w:num>
  <w:num w:numId="16">
    <w:abstractNumId w:val="3"/>
  </w:num>
  <w:num w:numId="17">
    <w:abstractNumId w:val="5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5C"/>
    <w:rsid w:val="00002AF7"/>
    <w:rsid w:val="00093ED8"/>
    <w:rsid w:val="000B51D0"/>
    <w:rsid w:val="00107128"/>
    <w:rsid w:val="00160AD3"/>
    <w:rsid w:val="00197980"/>
    <w:rsid w:val="001D7FC3"/>
    <w:rsid w:val="002446BC"/>
    <w:rsid w:val="002957EB"/>
    <w:rsid w:val="002E5F25"/>
    <w:rsid w:val="00496CA6"/>
    <w:rsid w:val="00513A6E"/>
    <w:rsid w:val="00547BC2"/>
    <w:rsid w:val="005B0983"/>
    <w:rsid w:val="005D5FD8"/>
    <w:rsid w:val="0061025B"/>
    <w:rsid w:val="0064013B"/>
    <w:rsid w:val="00640295"/>
    <w:rsid w:val="006456DD"/>
    <w:rsid w:val="00671724"/>
    <w:rsid w:val="00677DE5"/>
    <w:rsid w:val="0069099F"/>
    <w:rsid w:val="006D665D"/>
    <w:rsid w:val="00711181"/>
    <w:rsid w:val="00713A5D"/>
    <w:rsid w:val="0071450B"/>
    <w:rsid w:val="00733630"/>
    <w:rsid w:val="00763C54"/>
    <w:rsid w:val="007C29F6"/>
    <w:rsid w:val="007D2050"/>
    <w:rsid w:val="007D30E4"/>
    <w:rsid w:val="007D5E78"/>
    <w:rsid w:val="007E2086"/>
    <w:rsid w:val="008935A5"/>
    <w:rsid w:val="00895210"/>
    <w:rsid w:val="008B403A"/>
    <w:rsid w:val="008F7299"/>
    <w:rsid w:val="00901DE5"/>
    <w:rsid w:val="0098734C"/>
    <w:rsid w:val="009B00B7"/>
    <w:rsid w:val="009B69A8"/>
    <w:rsid w:val="009E0EC5"/>
    <w:rsid w:val="00A2685F"/>
    <w:rsid w:val="00A67931"/>
    <w:rsid w:val="00AB7E5E"/>
    <w:rsid w:val="00AC7555"/>
    <w:rsid w:val="00AD1351"/>
    <w:rsid w:val="00B173C9"/>
    <w:rsid w:val="00B857A1"/>
    <w:rsid w:val="00BB7C0F"/>
    <w:rsid w:val="00C54F08"/>
    <w:rsid w:val="00C67B8F"/>
    <w:rsid w:val="00C87F77"/>
    <w:rsid w:val="00C9231B"/>
    <w:rsid w:val="00CA3193"/>
    <w:rsid w:val="00CA6F5C"/>
    <w:rsid w:val="00D12F25"/>
    <w:rsid w:val="00D7202E"/>
    <w:rsid w:val="00DB6A18"/>
    <w:rsid w:val="00E04B83"/>
    <w:rsid w:val="00E42EBA"/>
    <w:rsid w:val="00EF3528"/>
    <w:rsid w:val="00F026E1"/>
    <w:rsid w:val="00F03A37"/>
    <w:rsid w:val="00F44FF5"/>
    <w:rsid w:val="00F51FEE"/>
    <w:rsid w:val="00FA7F3F"/>
    <w:rsid w:val="00FC64EF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6F5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A6F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3">
    <w:name w:val="Tekst treści (3)_"/>
    <w:link w:val="Teksttreci30"/>
    <w:rsid w:val="00711181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11181"/>
    <w:pPr>
      <w:shd w:val="clear" w:color="auto" w:fill="FFFFFF"/>
      <w:spacing w:before="36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11181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11181"/>
    <w:rPr>
      <w:rFonts w:ascii="Calibri" w:eastAsia="Calibri" w:hAnsi="Calibri" w:cs="Calibri"/>
      <w:lang w:eastAsia="pl-PL"/>
    </w:rPr>
  </w:style>
  <w:style w:type="paragraph" w:customStyle="1" w:styleId="Standard">
    <w:name w:val="Standard"/>
    <w:rsid w:val="00711181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pkt">
    <w:name w:val="pkt"/>
    <w:basedOn w:val="Normalny"/>
    <w:uiPriority w:val="99"/>
    <w:rsid w:val="00711181"/>
    <w:pPr>
      <w:spacing w:before="60" w:after="60"/>
      <w:ind w:left="851" w:hanging="295"/>
      <w:jc w:val="both"/>
    </w:pPr>
  </w:style>
  <w:style w:type="paragraph" w:styleId="Stopka">
    <w:name w:val="footer"/>
    <w:basedOn w:val="Normalny"/>
    <w:link w:val="StopkaZnak"/>
    <w:rsid w:val="007111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7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7A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671724"/>
    <w:rPr>
      <w:color w:val="0000FF"/>
      <w:u w:val="single"/>
    </w:rPr>
  </w:style>
  <w:style w:type="character" w:customStyle="1" w:styleId="czeinternetowe">
    <w:name w:val="Łącze internetowe"/>
    <w:semiHidden/>
    <w:rsid w:val="00671724"/>
    <w:rPr>
      <w:color w:val="0000FF"/>
      <w:u w:val="single"/>
    </w:rPr>
  </w:style>
  <w:style w:type="paragraph" w:customStyle="1" w:styleId="Nagwekbazowy">
    <w:name w:val="Nagłówek bazowy"/>
    <w:basedOn w:val="Tekstpodstawowy"/>
    <w:next w:val="Tekstpodstawowy"/>
    <w:uiPriority w:val="99"/>
    <w:rsid w:val="00F03A37"/>
    <w:pPr>
      <w:keepNext/>
      <w:keepLines/>
      <w:spacing w:after="0" w:line="240" w:lineRule="atLeast"/>
    </w:pPr>
    <w:rPr>
      <w:kern w:val="20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3A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3A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268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6F5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A6F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3">
    <w:name w:val="Tekst treści (3)_"/>
    <w:link w:val="Teksttreci30"/>
    <w:rsid w:val="00711181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11181"/>
    <w:pPr>
      <w:shd w:val="clear" w:color="auto" w:fill="FFFFFF"/>
      <w:spacing w:before="36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11181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11181"/>
    <w:rPr>
      <w:rFonts w:ascii="Calibri" w:eastAsia="Calibri" w:hAnsi="Calibri" w:cs="Calibri"/>
      <w:lang w:eastAsia="pl-PL"/>
    </w:rPr>
  </w:style>
  <w:style w:type="paragraph" w:customStyle="1" w:styleId="Standard">
    <w:name w:val="Standard"/>
    <w:rsid w:val="00711181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pkt">
    <w:name w:val="pkt"/>
    <w:basedOn w:val="Normalny"/>
    <w:uiPriority w:val="99"/>
    <w:rsid w:val="00711181"/>
    <w:pPr>
      <w:spacing w:before="60" w:after="60"/>
      <w:ind w:left="851" w:hanging="295"/>
      <w:jc w:val="both"/>
    </w:pPr>
  </w:style>
  <w:style w:type="paragraph" w:styleId="Stopka">
    <w:name w:val="footer"/>
    <w:basedOn w:val="Normalny"/>
    <w:link w:val="StopkaZnak"/>
    <w:rsid w:val="007111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7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7A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671724"/>
    <w:rPr>
      <w:color w:val="0000FF"/>
      <w:u w:val="single"/>
    </w:rPr>
  </w:style>
  <w:style w:type="character" w:customStyle="1" w:styleId="czeinternetowe">
    <w:name w:val="Łącze internetowe"/>
    <w:semiHidden/>
    <w:rsid w:val="00671724"/>
    <w:rPr>
      <w:color w:val="0000FF"/>
      <w:u w:val="single"/>
    </w:rPr>
  </w:style>
  <w:style w:type="paragraph" w:customStyle="1" w:styleId="Nagwekbazowy">
    <w:name w:val="Nagłówek bazowy"/>
    <w:basedOn w:val="Tekstpodstawowy"/>
    <w:next w:val="Tekstpodstawowy"/>
    <w:uiPriority w:val="99"/>
    <w:rsid w:val="00F03A37"/>
    <w:pPr>
      <w:keepNext/>
      <w:keepLines/>
      <w:spacing w:after="0" w:line="240" w:lineRule="atLeast"/>
    </w:pPr>
    <w:rPr>
      <w:kern w:val="20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3A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3A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268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9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9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3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9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9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5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2866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4</cp:revision>
  <cp:lastPrinted>2019-12-04T09:50:00Z</cp:lastPrinted>
  <dcterms:created xsi:type="dcterms:W3CDTF">2019-12-04T11:55:00Z</dcterms:created>
  <dcterms:modified xsi:type="dcterms:W3CDTF">2019-12-04T11:56:00Z</dcterms:modified>
</cp:coreProperties>
</file>